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B7" w:rsidRPr="00D55D92" w:rsidRDefault="00222B33" w:rsidP="0025236F">
      <w:pPr>
        <w:jc w:val="center"/>
        <w:rPr>
          <w:rFonts w:ascii="Bell MT" w:hAnsi="Bell MT"/>
          <w:b/>
          <w:color w:val="538135" w:themeColor="accent6" w:themeShade="BF"/>
          <w:sz w:val="20"/>
          <w:szCs w:val="20"/>
          <w:u w:val="single"/>
        </w:rPr>
      </w:pPr>
      <w:r w:rsidRPr="00D55D92">
        <w:rPr>
          <w:rFonts w:ascii="Bell MT" w:hAnsi="Bell MT"/>
          <w:b/>
          <w:color w:val="538135" w:themeColor="accent6" w:themeShade="BF"/>
          <w:sz w:val="20"/>
          <w:szCs w:val="20"/>
          <w:u w:val="single"/>
        </w:rPr>
        <w:t>Well-being for Education</w:t>
      </w:r>
      <w:r w:rsidR="009C163F" w:rsidRPr="00D55D92">
        <w:rPr>
          <w:rFonts w:ascii="Bell MT" w:hAnsi="Bell MT"/>
          <w:b/>
          <w:color w:val="538135" w:themeColor="accent6" w:themeShade="BF"/>
          <w:sz w:val="20"/>
          <w:szCs w:val="20"/>
          <w:u w:val="single"/>
        </w:rPr>
        <w:t xml:space="preserve"> for Special</w:t>
      </w:r>
      <w:r w:rsidR="001363A1">
        <w:rPr>
          <w:rFonts w:ascii="Bell MT" w:hAnsi="Bell MT"/>
          <w:b/>
          <w:color w:val="538135" w:themeColor="accent6" w:themeShade="BF"/>
          <w:sz w:val="20"/>
          <w:szCs w:val="20"/>
          <w:u w:val="single"/>
        </w:rPr>
        <w:t>, Units</w:t>
      </w:r>
      <w:r w:rsidR="009C163F" w:rsidRPr="00D55D92">
        <w:rPr>
          <w:rFonts w:ascii="Bell MT" w:hAnsi="Bell MT"/>
          <w:b/>
          <w:color w:val="538135" w:themeColor="accent6" w:themeShade="BF"/>
          <w:sz w:val="20"/>
          <w:szCs w:val="20"/>
          <w:u w:val="single"/>
        </w:rPr>
        <w:t xml:space="preserve"> and Independent Schools with Leicestershire Learners</w:t>
      </w:r>
    </w:p>
    <w:p w:rsidR="00A479B7" w:rsidRPr="00D55D92" w:rsidRDefault="006E46A8" w:rsidP="00D55D92">
      <w:pPr>
        <w:jc w:val="center"/>
        <w:rPr>
          <w:rFonts w:ascii="Bell MT" w:hAnsi="Bell MT"/>
          <w:b/>
          <w:color w:val="538135" w:themeColor="accent6" w:themeShade="BF"/>
          <w:sz w:val="20"/>
          <w:szCs w:val="20"/>
          <w:u w:val="single"/>
        </w:rPr>
      </w:pPr>
      <w:r w:rsidRPr="00D55D92">
        <w:rPr>
          <w:rFonts w:ascii="Bell MT" w:hAnsi="Bell MT"/>
          <w:b/>
          <w:color w:val="538135" w:themeColor="accent6" w:themeShade="BF"/>
          <w:sz w:val="20"/>
          <w:szCs w:val="20"/>
          <w:u w:val="single"/>
        </w:rPr>
        <w:t>Listen and Launch session</w:t>
      </w:r>
    </w:p>
    <w:p w:rsidR="006E46A8" w:rsidRPr="00C7282D" w:rsidRDefault="006E46A8" w:rsidP="006E46A8">
      <w:pPr>
        <w:rPr>
          <w:rFonts w:ascii="Bell MT" w:hAnsi="Bell MT"/>
          <w:b/>
          <w:sz w:val="20"/>
          <w:szCs w:val="20"/>
          <w:u w:val="single"/>
        </w:rPr>
      </w:pPr>
      <w:r w:rsidRPr="00C7282D">
        <w:rPr>
          <w:rFonts w:ascii="Bell MT" w:hAnsi="Bell MT"/>
          <w:b/>
          <w:sz w:val="20"/>
          <w:szCs w:val="20"/>
          <w:u w:val="single"/>
        </w:rPr>
        <w:t>What is the intention of the launch and listen session?</w:t>
      </w:r>
    </w:p>
    <w:p w:rsidR="006E46A8" w:rsidRPr="00C7282D" w:rsidRDefault="006E46A8" w:rsidP="006E46A8">
      <w:pPr>
        <w:pStyle w:val="Default"/>
        <w:rPr>
          <w:rFonts w:ascii="Bell MT" w:hAnsi="Bell MT" w:cstheme="minorBidi"/>
          <w:color w:val="auto"/>
          <w:sz w:val="20"/>
          <w:szCs w:val="20"/>
        </w:rPr>
      </w:pPr>
      <w:r w:rsidRPr="00C7282D">
        <w:rPr>
          <w:rFonts w:ascii="Bell MT" w:hAnsi="Bell MT"/>
          <w:sz w:val="20"/>
          <w:szCs w:val="20"/>
        </w:rPr>
        <w:t xml:space="preserve">The intention is that </w:t>
      </w:r>
      <w:r w:rsidR="0046791D">
        <w:rPr>
          <w:rFonts w:ascii="Bell MT" w:hAnsi="Bell MT"/>
          <w:sz w:val="20"/>
          <w:szCs w:val="20"/>
        </w:rPr>
        <w:t xml:space="preserve">the </w:t>
      </w:r>
      <w:r w:rsidRPr="00C7282D">
        <w:rPr>
          <w:rFonts w:ascii="Bell MT" w:hAnsi="Bell MT"/>
          <w:sz w:val="20"/>
          <w:szCs w:val="20"/>
        </w:rPr>
        <w:t>national training content</w:t>
      </w:r>
      <w:r w:rsidR="0046791D">
        <w:rPr>
          <w:rFonts w:ascii="Bell MT" w:hAnsi="Bell MT"/>
          <w:sz w:val="20"/>
          <w:szCs w:val="20"/>
        </w:rPr>
        <w:t xml:space="preserve"> will be adapted</w:t>
      </w:r>
      <w:r w:rsidRPr="00C7282D">
        <w:rPr>
          <w:rFonts w:ascii="Bell MT" w:hAnsi="Bell MT"/>
          <w:sz w:val="20"/>
          <w:szCs w:val="20"/>
        </w:rPr>
        <w:t xml:space="preserve"> for the local contexts, particularly in terms of signposting local statutory and voluntary sector services. The purpose of the launch and listen is to get a local </w:t>
      </w:r>
      <w:r w:rsidR="0025236F" w:rsidRPr="00C7282D">
        <w:rPr>
          <w:rFonts w:ascii="Bell MT" w:hAnsi="Bell MT"/>
          <w:sz w:val="20"/>
          <w:szCs w:val="20"/>
        </w:rPr>
        <w:t>p</w:t>
      </w:r>
      <w:r w:rsidRPr="00C7282D">
        <w:rPr>
          <w:rFonts w:ascii="Bell MT" w:hAnsi="Bell MT"/>
          <w:sz w:val="20"/>
          <w:szCs w:val="20"/>
        </w:rPr>
        <w:t xml:space="preserve">icture of demographics and ascertain the </w:t>
      </w:r>
      <w:r w:rsidR="0025236F" w:rsidRPr="00C7282D">
        <w:rPr>
          <w:rFonts w:ascii="Bell MT" w:hAnsi="Bell MT"/>
          <w:sz w:val="20"/>
          <w:szCs w:val="20"/>
        </w:rPr>
        <w:t xml:space="preserve">current </w:t>
      </w:r>
      <w:r w:rsidRPr="00C7282D">
        <w:rPr>
          <w:rFonts w:ascii="Bell MT" w:hAnsi="Bell MT"/>
          <w:sz w:val="20"/>
          <w:szCs w:val="20"/>
        </w:rPr>
        <w:t xml:space="preserve">needs of our </w:t>
      </w:r>
      <w:r w:rsidR="0025236F" w:rsidRPr="00C7282D">
        <w:rPr>
          <w:rFonts w:ascii="Bell MT" w:hAnsi="Bell MT"/>
          <w:sz w:val="20"/>
          <w:szCs w:val="20"/>
        </w:rPr>
        <w:t>Schools</w:t>
      </w:r>
      <w:r w:rsidRPr="00C7282D">
        <w:rPr>
          <w:rFonts w:ascii="Bell MT" w:hAnsi="Bell MT"/>
          <w:sz w:val="20"/>
          <w:szCs w:val="20"/>
        </w:rPr>
        <w:t>.</w:t>
      </w:r>
      <w:r w:rsidR="0046791D">
        <w:rPr>
          <w:rFonts w:ascii="Bell MT" w:hAnsi="Bell MT"/>
          <w:sz w:val="20"/>
          <w:szCs w:val="20"/>
        </w:rPr>
        <w:t xml:space="preserve"> The aim is to make the training practical, responsive to your needs and most importantly, contribute to your Whole School approach to well-being.</w:t>
      </w:r>
    </w:p>
    <w:p w:rsidR="006E46A8" w:rsidRPr="00C7282D" w:rsidRDefault="006E46A8" w:rsidP="00C9128A">
      <w:pPr>
        <w:pStyle w:val="Default"/>
        <w:rPr>
          <w:rFonts w:ascii="Bell MT" w:hAnsi="Bell MT"/>
          <w:sz w:val="20"/>
          <w:szCs w:val="20"/>
        </w:rPr>
      </w:pPr>
    </w:p>
    <w:p w:rsidR="006E46A8" w:rsidRPr="00C7282D" w:rsidRDefault="00104B22" w:rsidP="00C9128A">
      <w:pPr>
        <w:pStyle w:val="Default"/>
        <w:rPr>
          <w:rFonts w:ascii="Bell MT" w:hAnsi="Bell MT"/>
          <w:b/>
          <w:sz w:val="20"/>
          <w:szCs w:val="20"/>
          <w:u w:val="single"/>
        </w:rPr>
      </w:pPr>
      <w:r>
        <w:rPr>
          <w:rFonts w:ascii="Bell MT" w:hAnsi="Bell MT"/>
          <w:b/>
          <w:sz w:val="20"/>
          <w:szCs w:val="20"/>
          <w:u w:val="single"/>
        </w:rPr>
        <w:t>Launch</w:t>
      </w:r>
    </w:p>
    <w:p w:rsidR="00C9128A" w:rsidRPr="00C7282D" w:rsidRDefault="00C9128A" w:rsidP="00C9128A">
      <w:pPr>
        <w:pStyle w:val="Default"/>
        <w:rPr>
          <w:rFonts w:ascii="Bell MT" w:hAnsi="Bell MT"/>
          <w:sz w:val="20"/>
          <w:szCs w:val="20"/>
        </w:rPr>
      </w:pPr>
      <w:r w:rsidRPr="00C7282D">
        <w:rPr>
          <w:rFonts w:ascii="Bell MT" w:hAnsi="Bell MT"/>
          <w:sz w:val="20"/>
          <w:szCs w:val="20"/>
        </w:rPr>
        <w:t xml:space="preserve">The programme aims to support staff working in schools and </w:t>
      </w:r>
      <w:r w:rsidR="0046791D" w:rsidRPr="00C7282D">
        <w:rPr>
          <w:rFonts w:ascii="Bell MT" w:hAnsi="Bell MT"/>
          <w:sz w:val="20"/>
          <w:szCs w:val="20"/>
        </w:rPr>
        <w:t>col</w:t>
      </w:r>
      <w:r w:rsidR="0046791D">
        <w:rPr>
          <w:rFonts w:ascii="Bell MT" w:hAnsi="Bell MT"/>
          <w:sz w:val="20"/>
          <w:szCs w:val="20"/>
        </w:rPr>
        <w:t>leges,</w:t>
      </w:r>
      <w:r w:rsidRPr="00C7282D">
        <w:rPr>
          <w:rFonts w:ascii="Bell MT" w:hAnsi="Bell MT"/>
          <w:sz w:val="20"/>
          <w:szCs w:val="20"/>
        </w:rPr>
        <w:t xml:space="preserve"> to respond to the additional pressures some children and young people (CYP) may be feeling as a direct result of the pandemic, as well as any emotional response they or their teachers may be experiencing from bereavement, stress, trauma or anxiety over the past months. </w:t>
      </w:r>
    </w:p>
    <w:p w:rsidR="006E46A8" w:rsidRPr="00C7282D" w:rsidRDefault="00104B22" w:rsidP="00C9128A">
      <w:pPr>
        <w:pStyle w:val="Default"/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  <w:u w:val="single"/>
        </w:rPr>
        <w:t>Listen</w:t>
      </w:r>
    </w:p>
    <w:p w:rsidR="008E424F" w:rsidRDefault="00C9128A" w:rsidP="00C9128A">
      <w:pPr>
        <w:pStyle w:val="Default"/>
        <w:rPr>
          <w:rFonts w:ascii="Bell MT" w:hAnsi="Bell MT"/>
          <w:sz w:val="20"/>
          <w:szCs w:val="20"/>
        </w:rPr>
      </w:pPr>
      <w:r w:rsidRPr="00C7282D">
        <w:rPr>
          <w:rFonts w:ascii="Bell MT" w:hAnsi="Bell MT"/>
          <w:sz w:val="20"/>
          <w:szCs w:val="20"/>
        </w:rPr>
        <w:t xml:space="preserve">The training will be offered to every </w:t>
      </w:r>
      <w:r w:rsidR="00104B22">
        <w:rPr>
          <w:rFonts w:ascii="Bell MT" w:hAnsi="Bell MT"/>
          <w:sz w:val="20"/>
          <w:szCs w:val="20"/>
        </w:rPr>
        <w:t>Special</w:t>
      </w:r>
      <w:r w:rsidR="001363A1">
        <w:rPr>
          <w:rFonts w:ascii="Bell MT" w:hAnsi="Bell MT"/>
          <w:sz w:val="20"/>
          <w:szCs w:val="20"/>
        </w:rPr>
        <w:t>, Units</w:t>
      </w:r>
      <w:r w:rsidR="00104B22">
        <w:rPr>
          <w:rFonts w:ascii="Bell MT" w:hAnsi="Bell MT"/>
          <w:sz w:val="20"/>
          <w:szCs w:val="20"/>
        </w:rPr>
        <w:t xml:space="preserve"> and Independent School</w:t>
      </w:r>
      <w:r w:rsidR="001363A1">
        <w:rPr>
          <w:rFonts w:ascii="Bell MT" w:hAnsi="Bell MT"/>
          <w:sz w:val="20"/>
          <w:szCs w:val="20"/>
        </w:rPr>
        <w:t>s</w:t>
      </w:r>
      <w:r w:rsidR="00104B22">
        <w:rPr>
          <w:rFonts w:ascii="Bell MT" w:hAnsi="Bell MT"/>
          <w:sz w:val="20"/>
          <w:szCs w:val="20"/>
        </w:rPr>
        <w:t xml:space="preserve"> in</w:t>
      </w:r>
      <w:r w:rsidRPr="00C7282D">
        <w:rPr>
          <w:rFonts w:ascii="Bell MT" w:hAnsi="Bell MT"/>
          <w:sz w:val="20"/>
          <w:szCs w:val="20"/>
        </w:rPr>
        <w:t xml:space="preserve"> England</w:t>
      </w:r>
      <w:r w:rsidR="00104B22">
        <w:rPr>
          <w:rFonts w:ascii="Bell MT" w:hAnsi="Bell MT"/>
          <w:sz w:val="20"/>
          <w:szCs w:val="20"/>
        </w:rPr>
        <w:t>,</w:t>
      </w:r>
      <w:r w:rsidRPr="00C7282D">
        <w:rPr>
          <w:rFonts w:ascii="Bell MT" w:hAnsi="Bell MT"/>
          <w:sz w:val="20"/>
          <w:szCs w:val="20"/>
        </w:rPr>
        <w:t xml:space="preserve"> to help support pupil and student, as well as staff and parent/carer wellbeing, resilience and recovery in the context of coronavirus. The aim is to also prevent longer-term mental health problems developing, as well as helping to manage and support those who have pre-existing difficulties that may have been exacerbated by coronavirus. </w:t>
      </w:r>
      <w:r w:rsidR="00601833">
        <w:rPr>
          <w:rFonts w:ascii="Bell MT" w:hAnsi="Bell MT"/>
          <w:sz w:val="20"/>
          <w:szCs w:val="20"/>
        </w:rPr>
        <w:t xml:space="preserve"> </w:t>
      </w:r>
    </w:p>
    <w:p w:rsidR="006E46A8" w:rsidRPr="00104B22" w:rsidRDefault="00104B22" w:rsidP="00C9128A">
      <w:pPr>
        <w:pStyle w:val="Default"/>
        <w:rPr>
          <w:rFonts w:ascii="Bell MT" w:hAnsi="Bell MT"/>
          <w:b/>
          <w:sz w:val="20"/>
          <w:szCs w:val="20"/>
          <w:u w:val="single"/>
        </w:rPr>
      </w:pPr>
      <w:r w:rsidRPr="00104B22">
        <w:rPr>
          <w:rFonts w:ascii="Bell MT" w:hAnsi="Bell MT"/>
          <w:b/>
          <w:sz w:val="20"/>
          <w:szCs w:val="20"/>
          <w:u w:val="single"/>
        </w:rPr>
        <w:t>Link</w:t>
      </w:r>
    </w:p>
    <w:p w:rsidR="00C7282D" w:rsidRPr="00D95F1E" w:rsidRDefault="00104B22" w:rsidP="00D95F1E">
      <w:pPr>
        <w:pStyle w:val="Default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Sessions will evolve depending on the current need of the Schools, linking sessions will be made available to link with other stakeholders that can support with </w:t>
      </w:r>
      <w:r w:rsidR="00D55D92">
        <w:rPr>
          <w:rFonts w:ascii="Bell MT" w:hAnsi="Bell MT"/>
          <w:sz w:val="20"/>
          <w:szCs w:val="20"/>
        </w:rPr>
        <w:t>well-being.</w:t>
      </w:r>
    </w:p>
    <w:p w:rsidR="005C09DB" w:rsidRDefault="005C09DB" w:rsidP="00C7282D">
      <w:pPr>
        <w:rPr>
          <w:rFonts w:ascii="Bell MT" w:hAnsi="Bell MT"/>
          <w:b/>
          <w:sz w:val="20"/>
          <w:szCs w:val="20"/>
          <w:u w:val="single"/>
        </w:rPr>
      </w:pPr>
    </w:p>
    <w:p w:rsidR="00C7282D" w:rsidRDefault="00C7282D" w:rsidP="00C7282D">
      <w:pPr>
        <w:rPr>
          <w:rFonts w:ascii="Bell MT" w:hAnsi="Bell MT"/>
          <w:b/>
          <w:sz w:val="20"/>
          <w:szCs w:val="20"/>
          <w:u w:val="single"/>
        </w:rPr>
      </w:pPr>
      <w:r w:rsidRPr="00C7282D">
        <w:rPr>
          <w:rFonts w:ascii="Bell MT" w:hAnsi="Bell MT"/>
          <w:b/>
          <w:sz w:val="20"/>
          <w:szCs w:val="20"/>
          <w:u w:val="single"/>
        </w:rPr>
        <w:t>Will there be any follow up support?</w:t>
      </w:r>
    </w:p>
    <w:p w:rsidR="0097041A" w:rsidRDefault="00D55D92" w:rsidP="005C09DB">
      <w:pPr>
        <w:pStyle w:val="Default"/>
        <w:numPr>
          <w:ilvl w:val="0"/>
          <w:numId w:val="1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N</w:t>
      </w:r>
      <w:r w:rsidR="000951BE" w:rsidRPr="000951BE">
        <w:rPr>
          <w:rFonts w:ascii="Bell MT" w:hAnsi="Bell MT"/>
          <w:sz w:val="20"/>
          <w:szCs w:val="20"/>
        </w:rPr>
        <w:t xml:space="preserve">etwork meetings </w:t>
      </w:r>
      <w:r w:rsidR="0046791D">
        <w:rPr>
          <w:rFonts w:ascii="Bell MT" w:hAnsi="Bell MT"/>
          <w:sz w:val="20"/>
          <w:szCs w:val="20"/>
        </w:rPr>
        <w:t xml:space="preserve">within the clusters, </w:t>
      </w:r>
      <w:r w:rsidR="000951BE" w:rsidRPr="000951BE">
        <w:rPr>
          <w:rFonts w:ascii="Bell MT" w:hAnsi="Bell MT"/>
          <w:sz w:val="20"/>
          <w:szCs w:val="20"/>
        </w:rPr>
        <w:t>to discuss relevant areas of need</w:t>
      </w:r>
      <w:r w:rsidR="0046791D">
        <w:rPr>
          <w:rFonts w:ascii="Bell MT" w:hAnsi="Bell MT"/>
          <w:sz w:val="20"/>
          <w:szCs w:val="20"/>
        </w:rPr>
        <w:t xml:space="preserve"> and</w:t>
      </w:r>
      <w:r w:rsidR="000951BE" w:rsidRPr="000951BE">
        <w:rPr>
          <w:rFonts w:ascii="Bell MT" w:hAnsi="Bell MT"/>
          <w:sz w:val="20"/>
          <w:szCs w:val="20"/>
        </w:rPr>
        <w:t xml:space="preserve"> </w:t>
      </w:r>
      <w:r w:rsidR="000951BE">
        <w:rPr>
          <w:rFonts w:ascii="Bell MT" w:hAnsi="Bell MT"/>
          <w:sz w:val="20"/>
          <w:szCs w:val="20"/>
        </w:rPr>
        <w:t>different challenges</w:t>
      </w:r>
      <w:r w:rsidR="0046791D">
        <w:rPr>
          <w:rFonts w:ascii="Bell MT" w:hAnsi="Bell MT"/>
          <w:sz w:val="20"/>
          <w:szCs w:val="20"/>
        </w:rPr>
        <w:t xml:space="preserve"> that may be faced</w:t>
      </w:r>
      <w:r w:rsidR="000951BE">
        <w:rPr>
          <w:rFonts w:ascii="Bell MT" w:hAnsi="Bell MT"/>
          <w:sz w:val="20"/>
          <w:szCs w:val="20"/>
        </w:rPr>
        <w:t xml:space="preserve"> along the way. </w:t>
      </w:r>
      <w:r w:rsidR="0046791D">
        <w:rPr>
          <w:rFonts w:ascii="Bell MT" w:hAnsi="Bell MT"/>
          <w:sz w:val="20"/>
          <w:szCs w:val="20"/>
        </w:rPr>
        <w:t>W</w:t>
      </w:r>
      <w:r w:rsidR="000951BE">
        <w:rPr>
          <w:rFonts w:ascii="Bell MT" w:hAnsi="Bell MT"/>
          <w:sz w:val="20"/>
          <w:szCs w:val="20"/>
        </w:rPr>
        <w:t xml:space="preserve">e </w:t>
      </w:r>
      <w:r w:rsidR="0046791D">
        <w:rPr>
          <w:rFonts w:ascii="Bell MT" w:hAnsi="Bell MT"/>
          <w:sz w:val="20"/>
          <w:szCs w:val="20"/>
        </w:rPr>
        <w:t>acknowledge</w:t>
      </w:r>
      <w:r w:rsidR="000951BE">
        <w:rPr>
          <w:rFonts w:ascii="Bell MT" w:hAnsi="Bell MT"/>
          <w:sz w:val="20"/>
          <w:szCs w:val="20"/>
        </w:rPr>
        <w:t xml:space="preserve"> trauma is not linear and will pose </w:t>
      </w:r>
      <w:r w:rsidR="0046791D">
        <w:rPr>
          <w:rFonts w:ascii="Bell MT" w:hAnsi="Bell MT"/>
          <w:sz w:val="20"/>
          <w:szCs w:val="20"/>
        </w:rPr>
        <w:t>different challenges at different times.</w:t>
      </w:r>
    </w:p>
    <w:p w:rsidR="000951BE" w:rsidRDefault="000951BE" w:rsidP="005C09DB">
      <w:pPr>
        <w:pStyle w:val="Default"/>
        <w:numPr>
          <w:ilvl w:val="0"/>
          <w:numId w:val="1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In house support in the form of School drop </w:t>
      </w:r>
      <w:r w:rsidR="005C09DB">
        <w:rPr>
          <w:rFonts w:ascii="Bell MT" w:hAnsi="Bell MT"/>
          <w:sz w:val="20"/>
          <w:szCs w:val="20"/>
        </w:rPr>
        <w:t>ins</w:t>
      </w:r>
      <w:r w:rsidR="00C60F9D">
        <w:rPr>
          <w:rFonts w:ascii="Bell MT" w:hAnsi="Bell MT"/>
          <w:sz w:val="20"/>
          <w:szCs w:val="20"/>
        </w:rPr>
        <w:t xml:space="preserve"> (Virtually and over the phone)</w:t>
      </w:r>
      <w:r>
        <w:rPr>
          <w:rFonts w:ascii="Bell MT" w:hAnsi="Bell MT"/>
          <w:sz w:val="20"/>
          <w:szCs w:val="20"/>
        </w:rPr>
        <w:t>.</w:t>
      </w:r>
    </w:p>
    <w:p w:rsidR="005C09DB" w:rsidRPr="000951BE" w:rsidRDefault="00D55D92" w:rsidP="005C09DB">
      <w:pPr>
        <w:pStyle w:val="Default"/>
        <w:numPr>
          <w:ilvl w:val="0"/>
          <w:numId w:val="1"/>
        </w:numPr>
        <w:rPr>
          <w:rFonts w:ascii="Bell MT" w:hAnsi="Bell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BD08B8" wp14:editId="30190C7E">
                <wp:simplePos x="0" y="0"/>
                <wp:positionH relativeFrom="column">
                  <wp:posOffset>-48768</wp:posOffset>
                </wp:positionH>
                <wp:positionV relativeFrom="paragraph">
                  <wp:posOffset>120904</wp:posOffset>
                </wp:positionV>
                <wp:extent cx="5829300" cy="2305685"/>
                <wp:effectExtent l="0" t="19050" r="3810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305685"/>
                          <a:chOff x="0" y="0"/>
                          <a:chExt cx="5829300" cy="2305685"/>
                        </a:xfrm>
                      </wpg:grpSpPr>
                      <wpg:graphicFrame>
                        <wpg:cNvPr id="6" name="Diagram 6"/>
                        <wpg:cNvFrPr/>
                        <wpg:xfrm>
                          <a:off x="0" y="1304925"/>
                          <a:ext cx="5791200" cy="100076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  <wpg:graphicFrame>
                        <wpg:cNvPr id="7" name="Diagram 7"/>
                        <wpg:cNvFrPr/>
                        <wpg:xfrm>
                          <a:off x="0" y="0"/>
                          <a:ext cx="5829300" cy="100076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4F62F650" id="Group 5" o:spid="_x0000_s1026" style="position:absolute;margin-left:-3.85pt;margin-top:9.5pt;width:459pt;height:181.55pt;z-index:251659264" coordsize="58293,23056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6" o:spid="_x0000_s1027" type="#_x0000_t75" style="position:absolute;left:-60;top:13045;width:58093;height:9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">
                  <v:imagedata r:id="rId17" o:title=""/>
                  <o:lock v:ext="edit" aspectratio="f"/>
                </v:shape>
                <v:shape id="Diagram 7" o:spid="_x0000_s1028" type="#_x0000_t75" style="position:absolute;left:-60;top:-182;width:58459;height:98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">
                  <v:imagedata r:id="rId18" o:title=""/>
                  <o:lock v:ext="edit" aspectratio="f"/>
                </v:shape>
              </v:group>
            </w:pict>
          </mc:Fallback>
        </mc:AlternateContent>
      </w:r>
      <w:r w:rsidR="0046791D">
        <w:rPr>
          <w:rFonts w:ascii="Bell MT" w:hAnsi="Bell MT"/>
          <w:sz w:val="20"/>
          <w:szCs w:val="20"/>
        </w:rPr>
        <w:t xml:space="preserve"> </w:t>
      </w:r>
      <w:r>
        <w:rPr>
          <w:rFonts w:ascii="Bell MT" w:hAnsi="Bell MT"/>
          <w:sz w:val="20"/>
          <w:szCs w:val="20"/>
        </w:rPr>
        <w:t>A developing w</w:t>
      </w:r>
      <w:r w:rsidR="005C09DB">
        <w:rPr>
          <w:rFonts w:ascii="Bell MT" w:hAnsi="Bell MT"/>
          <w:sz w:val="20"/>
          <w:szCs w:val="20"/>
        </w:rPr>
        <w:t>ebsite to signpost a range of well-being resources and agency support.</w:t>
      </w:r>
    </w:p>
    <w:p w:rsidR="00222B33" w:rsidRDefault="00222B33" w:rsidP="00222B33">
      <w:pPr>
        <w:rPr>
          <w:b/>
          <w:u w:val="single"/>
        </w:rPr>
      </w:pPr>
    </w:p>
    <w:p w:rsidR="009C163F" w:rsidRDefault="009C163F" w:rsidP="00222B33">
      <w:pPr>
        <w:rPr>
          <w:b/>
          <w:u w:val="single"/>
        </w:rPr>
      </w:pPr>
    </w:p>
    <w:p w:rsidR="009C163F" w:rsidRDefault="00D55D92" w:rsidP="00222B33">
      <w:pPr>
        <w:rPr>
          <w:b/>
          <w:u w:val="single"/>
        </w:rPr>
      </w:pPr>
      <w:r>
        <w:rPr>
          <w:noProof/>
        </w:rPr>
        <w:drawing>
          <wp:inline distT="0" distB="0" distL="0" distR="0" wp14:anchorId="7BF3FC5A" wp14:editId="57E1E7C0">
            <wp:extent cx="5486400" cy="1057275"/>
            <wp:effectExtent l="0" t="0" r="381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C163F" w:rsidRDefault="009C163F" w:rsidP="00222B33">
      <w:pPr>
        <w:rPr>
          <w:b/>
          <w:u w:val="single"/>
        </w:rPr>
      </w:pPr>
    </w:p>
    <w:p w:rsidR="001363A1" w:rsidRPr="001363A1" w:rsidRDefault="001363A1" w:rsidP="00222B33"/>
    <w:p w:rsidR="001363A1" w:rsidRDefault="001363A1" w:rsidP="001363A1">
      <w:pPr>
        <w:ind w:left="720" w:hanging="720"/>
      </w:pPr>
      <w:r>
        <w:t xml:space="preserve">To </w:t>
      </w:r>
      <w:r w:rsidR="00852C5F">
        <w:t xml:space="preserve">register an interest </w:t>
      </w:r>
      <w:r w:rsidRPr="001363A1">
        <w:t>for this</w:t>
      </w:r>
      <w:r w:rsidR="00477498">
        <w:t xml:space="preserve"> training</w:t>
      </w:r>
      <w:r w:rsidRPr="001363A1">
        <w:t xml:space="preserve"> please email : </w:t>
      </w:r>
      <w:bookmarkStart w:id="0" w:name="_GoBack"/>
      <w:r w:rsidR="00616045">
        <w:rPr>
          <w:rStyle w:val="Hyperlink"/>
        </w:rPr>
        <w:fldChar w:fldCharType="begin"/>
      </w:r>
      <w:r w:rsidR="00616045">
        <w:rPr>
          <w:rStyle w:val="Hyperlink"/>
        </w:rPr>
        <w:instrText xml:space="preserve"> HYPERLINK "mailto:educationeffectiveness@leics.gov.uk" </w:instrText>
      </w:r>
      <w:r w:rsidR="00616045">
        <w:rPr>
          <w:rStyle w:val="Hyperlink"/>
        </w:rPr>
        <w:fldChar w:fldCharType="separate"/>
      </w:r>
      <w:r w:rsidRPr="00005DB9">
        <w:rPr>
          <w:rStyle w:val="Hyperlink"/>
        </w:rPr>
        <w:t>educationeffectiveness@leics.gov.uk</w:t>
      </w:r>
      <w:r w:rsidR="00616045">
        <w:rPr>
          <w:rStyle w:val="Hyperlink"/>
        </w:rPr>
        <w:fldChar w:fldCharType="end"/>
      </w:r>
      <w:bookmarkEnd w:id="0"/>
    </w:p>
    <w:p w:rsidR="001363A1" w:rsidRDefault="001363A1" w:rsidP="001363A1">
      <w:pPr>
        <w:ind w:left="720" w:hanging="720"/>
        <w:rPr>
          <w:b/>
          <w:u w:val="single"/>
        </w:rPr>
      </w:pPr>
    </w:p>
    <w:p w:rsidR="001363A1" w:rsidRDefault="00D55D92" w:rsidP="00222B33">
      <w:pPr>
        <w:rPr>
          <w:b/>
          <w:noProof/>
        </w:rPr>
      </w:pPr>
      <w:r w:rsidRPr="00D55D92">
        <w:rPr>
          <w:b/>
          <w:noProof/>
        </w:rPr>
        <w:tab/>
      </w:r>
      <w:r>
        <w:rPr>
          <w:b/>
          <w:noProof/>
        </w:rPr>
        <w:tab/>
      </w:r>
      <w:r w:rsidRPr="00D55D92"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D55D92">
        <w:rPr>
          <w:b/>
          <w:noProof/>
        </w:rPr>
        <w:tab/>
      </w:r>
      <w:r w:rsidRPr="00D55D92">
        <w:rPr>
          <w:b/>
          <w:noProof/>
        </w:rPr>
        <w:tab/>
      </w:r>
      <w:r w:rsidRPr="00D55D92">
        <w:rPr>
          <w:b/>
          <w:noProof/>
        </w:rPr>
        <w:tab/>
      </w:r>
    </w:p>
    <w:p w:rsidR="009C163F" w:rsidRPr="00D55D92" w:rsidRDefault="00C551D7" w:rsidP="00222B33">
      <w:pPr>
        <w:rPr>
          <w:b/>
          <w:noProof/>
        </w:rPr>
      </w:pPr>
      <w:r w:rsidRPr="00D55D92">
        <w:rPr>
          <w:rFonts w:ascii="Arial" w:hAnsi="Arial" w:cs="Arial"/>
          <w:noProof/>
          <w:color w:val="1A0DAB"/>
          <w:sz w:val="20"/>
          <w:szCs w:val="20"/>
          <w:lang w:val="en"/>
        </w:rPr>
        <w:lastRenderedPageBreak/>
        <w:drawing>
          <wp:inline distT="0" distB="0" distL="0" distR="0" wp14:anchorId="6871BB50" wp14:editId="6E2BEDE9">
            <wp:extent cx="1090127" cy="748919"/>
            <wp:effectExtent l="0" t="0" r="0" b="0"/>
            <wp:docPr id="8" name="Picture 8" descr="Image result for leicestershire county council log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icestershire county council logo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03" cy="76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92">
        <w:rPr>
          <w:noProof/>
        </w:rPr>
        <w:drawing>
          <wp:inline distT="0" distB="0" distL="0" distR="0" wp14:anchorId="3F305DE1" wp14:editId="3D8E4C57">
            <wp:extent cx="923081" cy="67957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 School logo.jf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273" cy="69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3F" w:rsidRDefault="009C163F" w:rsidP="00222B33">
      <w:pPr>
        <w:rPr>
          <w:b/>
          <w:u w:val="single"/>
        </w:rPr>
      </w:pPr>
    </w:p>
    <w:p w:rsidR="009C163F" w:rsidRDefault="009C163F" w:rsidP="00222B33">
      <w:pPr>
        <w:rPr>
          <w:b/>
          <w:u w:val="single"/>
        </w:rPr>
      </w:pPr>
    </w:p>
    <w:p w:rsidR="009C163F" w:rsidRPr="00222B33" w:rsidRDefault="009C163F" w:rsidP="00222B33">
      <w:pPr>
        <w:rPr>
          <w:b/>
          <w:u w:val="single"/>
        </w:rPr>
      </w:pPr>
    </w:p>
    <w:sectPr w:rsidR="009C163F" w:rsidRPr="00222B33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BF" w:rsidRDefault="004A19BF" w:rsidP="001363A1">
      <w:pPr>
        <w:spacing w:after="0" w:line="240" w:lineRule="auto"/>
      </w:pPr>
      <w:r>
        <w:separator/>
      </w:r>
    </w:p>
  </w:endnote>
  <w:endnote w:type="continuationSeparator" w:id="0">
    <w:p w:rsidR="004A19BF" w:rsidRDefault="004A19BF" w:rsidP="0013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A1" w:rsidRDefault="001363A1">
    <w:pPr>
      <w:pStyle w:val="Footer"/>
    </w:pPr>
    <w:r w:rsidRPr="00D55D92">
      <w:rPr>
        <w:noProof/>
      </w:rPr>
      <w:drawing>
        <wp:inline distT="0" distB="0" distL="0" distR="0" wp14:anchorId="38274CAA" wp14:editId="56B4F37E">
          <wp:extent cx="923081" cy="679577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School 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73" cy="69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55D92">
      <w:rPr>
        <w:rFonts w:ascii="Arial" w:hAnsi="Arial" w:cs="Arial"/>
        <w:noProof/>
        <w:color w:val="1A0DAB"/>
        <w:sz w:val="20"/>
        <w:szCs w:val="20"/>
        <w:lang w:val="en"/>
      </w:rPr>
      <w:drawing>
        <wp:inline distT="0" distB="0" distL="0" distR="0" wp14:anchorId="435FABA0" wp14:editId="4847EA32">
          <wp:extent cx="1090127" cy="748919"/>
          <wp:effectExtent l="0" t="0" r="0" b="0"/>
          <wp:docPr id="11" name="Picture 11" descr="Image result for leicestershire county council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icestershire county council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303" cy="76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BF" w:rsidRDefault="004A19BF" w:rsidP="001363A1">
      <w:pPr>
        <w:spacing w:after="0" w:line="240" w:lineRule="auto"/>
      </w:pPr>
      <w:r>
        <w:separator/>
      </w:r>
    </w:p>
  </w:footnote>
  <w:footnote w:type="continuationSeparator" w:id="0">
    <w:p w:rsidR="004A19BF" w:rsidRDefault="004A19BF" w:rsidP="0013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A1" w:rsidRDefault="001363A1">
    <w:pPr>
      <w:pStyle w:val="Header"/>
    </w:pPr>
    <w:r w:rsidRPr="00D55D92">
      <w:rPr>
        <w:noProof/>
      </w:rPr>
      <w:drawing>
        <wp:inline distT="0" distB="0" distL="0" distR="0" wp14:anchorId="0D602A7F" wp14:editId="3D4AFD77">
          <wp:extent cx="923081" cy="679577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School 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73" cy="69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55D92">
      <w:rPr>
        <w:rFonts w:ascii="Arial" w:hAnsi="Arial" w:cs="Arial"/>
        <w:noProof/>
        <w:color w:val="1A0DAB"/>
        <w:sz w:val="20"/>
        <w:szCs w:val="20"/>
        <w:lang w:val="en"/>
      </w:rPr>
      <w:drawing>
        <wp:inline distT="0" distB="0" distL="0" distR="0" wp14:anchorId="435FABA0" wp14:editId="4847EA32">
          <wp:extent cx="1090127" cy="748919"/>
          <wp:effectExtent l="0" t="0" r="0" b="0"/>
          <wp:docPr id="10" name="Picture 10" descr="Image result for leicestershire county council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icestershire county council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303" cy="76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363A1" w:rsidRDefault="00136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50E7C"/>
    <w:multiLevelType w:val="hybridMultilevel"/>
    <w:tmpl w:val="D96E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33"/>
    <w:rsid w:val="000951BE"/>
    <w:rsid w:val="00104B22"/>
    <w:rsid w:val="001363A1"/>
    <w:rsid w:val="00222B33"/>
    <w:rsid w:val="0025236F"/>
    <w:rsid w:val="0046791D"/>
    <w:rsid w:val="00477498"/>
    <w:rsid w:val="004A19BF"/>
    <w:rsid w:val="005C09DB"/>
    <w:rsid w:val="00601833"/>
    <w:rsid w:val="00616045"/>
    <w:rsid w:val="00666F52"/>
    <w:rsid w:val="006E46A8"/>
    <w:rsid w:val="00764ABE"/>
    <w:rsid w:val="00852C5F"/>
    <w:rsid w:val="008E424F"/>
    <w:rsid w:val="0097041A"/>
    <w:rsid w:val="009C163F"/>
    <w:rsid w:val="00A479B7"/>
    <w:rsid w:val="00C551D7"/>
    <w:rsid w:val="00C60F9D"/>
    <w:rsid w:val="00C7282D"/>
    <w:rsid w:val="00C9128A"/>
    <w:rsid w:val="00CB5F0A"/>
    <w:rsid w:val="00D02BC1"/>
    <w:rsid w:val="00D55D92"/>
    <w:rsid w:val="00D95F1E"/>
    <w:rsid w:val="00D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68060-8F8A-4932-8D30-D7DF973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2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6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3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A1"/>
  </w:style>
  <w:style w:type="paragraph" w:styleId="Footer">
    <w:name w:val="footer"/>
    <w:basedOn w:val="Normal"/>
    <w:link w:val="FooterChar"/>
    <w:uiPriority w:val="99"/>
    <w:unhideWhenUsed/>
    <w:rsid w:val="0013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2.png"/><Relationship Id="rId26" Type="http://schemas.openxmlformats.org/officeDocument/2006/relationships/image" Target="media/image2.jfif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png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yperlink" Target="https://www.bing.com/images/search?view=detailV2&amp;ccid=0kv2RI6h&amp;id=4CC979C0F75888874FECAA93542B4DB0CD925A87&amp;thid=OIP.0kv2RI6hrteupXAY1ztPggHaDt&amp;mediaurl=http://www.fish4.co.uk/getasset/db43adb9-6c96-44a8-860d-5577c42e5848/&amp;exph=180&amp;expw=360&amp;q=leicestershire+county+council+logo&amp;simid=607997344414826985&amp;ck=D0A520784B047787A3B6F8110A1ED6E8&amp;selectedIndex=4&amp;qpvt=leicestershire+county+council+logo&amp;FORM=IRPRST" TargetMode="Externa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microsoft.com/office/2007/relationships/diagramDrawing" Target="diagrams/drawing3.xml"/><Relationship Id="rId28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Colors" Target="diagrams/colors3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bing.com/images/search?view=detailV2&amp;ccid=0kv2RI6h&amp;id=4CC979C0F75888874FECAA93542B4DB0CD925A87&amp;thid=OIP.0kv2RI6hrteupXAY1ztPggHaDt&amp;mediaurl=http://www.fish4.co.uk/getasset/db43adb9-6c96-44a8-860d-5577c42e5848/&amp;exph=180&amp;expw=360&amp;q=leicestershire+county+council+logo&amp;simid=607997344414826985&amp;ck=D0A520784B047787A3B6F8110A1ED6E8&amp;selectedIndex=4&amp;qpvt=leicestershire+county+council+logo&amp;FORM=IRPRST" TargetMode="External"/><Relationship Id="rId1" Type="http://schemas.openxmlformats.org/officeDocument/2006/relationships/image" Target="media/image2.jf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bing.com/images/search?view=detailV2&amp;ccid=0kv2RI6h&amp;id=4CC979C0F75888874FECAA93542B4DB0CD925A87&amp;thid=OIP.0kv2RI6hrteupXAY1ztPggHaDt&amp;mediaurl=http://www.fish4.co.uk/getasset/db43adb9-6c96-44a8-860d-5577c42e5848/&amp;exph=180&amp;expw=360&amp;q=leicestershire+county+council+logo&amp;simid=607997344414826985&amp;ck=D0A520784B047787A3B6F8110A1ED6E8&amp;selectedIndex=4&amp;qpvt=leicestershire+county+council+logo&amp;FORM=IRPRST" TargetMode="External"/><Relationship Id="rId1" Type="http://schemas.openxmlformats.org/officeDocument/2006/relationships/image" Target="media/image2.jf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D3FD9-C057-44C9-AA04-0659E6AD0ECD}" type="doc">
      <dgm:prSet loTypeId="urn:microsoft.com/office/officeart/2005/8/layout/hProcess3" loCatId="process" qsTypeId="urn:microsoft.com/office/officeart/2005/8/quickstyle/simple1" qsCatId="simple" csTypeId="urn:microsoft.com/office/officeart/2005/8/colors/accent6_5" csCatId="accent6" phldr="1"/>
      <dgm:spPr/>
    </dgm:pt>
    <dgm:pt modelId="{D0DE4161-5BD8-4652-A86A-8380B449ED30}">
      <dgm:prSet/>
      <dgm:spPr/>
      <dgm:t>
        <a:bodyPr/>
        <a:lstStyle/>
        <a:p>
          <a:r>
            <a:rPr lang="en-GB"/>
            <a:t>Continual drop in sessions, email and phone support</a:t>
          </a:r>
        </a:p>
      </dgm:t>
    </dgm:pt>
    <dgm:pt modelId="{84B31BD4-6F34-459B-8B46-AE72293C91C2}" type="parTrans" cxnId="{CB93E6FC-5718-4456-A699-892EFB84DD4B}">
      <dgm:prSet/>
      <dgm:spPr/>
      <dgm:t>
        <a:bodyPr/>
        <a:lstStyle/>
        <a:p>
          <a:endParaRPr lang="en-GB"/>
        </a:p>
      </dgm:t>
    </dgm:pt>
    <dgm:pt modelId="{44BCA19A-5FA4-44DC-A165-D59B54FB8F89}" type="sibTrans" cxnId="{CB93E6FC-5718-4456-A699-892EFB84DD4B}">
      <dgm:prSet/>
      <dgm:spPr/>
      <dgm:t>
        <a:bodyPr/>
        <a:lstStyle/>
        <a:p>
          <a:endParaRPr lang="en-GB"/>
        </a:p>
      </dgm:t>
    </dgm:pt>
    <dgm:pt modelId="{4F2D7156-0227-4651-917C-F562173B0A08}" type="pres">
      <dgm:prSet presAssocID="{326D3FD9-C057-44C9-AA04-0659E6AD0ECD}" presName="Name0" presStyleCnt="0">
        <dgm:presLayoutVars>
          <dgm:dir/>
          <dgm:animLvl val="lvl"/>
          <dgm:resizeHandles val="exact"/>
        </dgm:presLayoutVars>
      </dgm:prSet>
      <dgm:spPr/>
    </dgm:pt>
    <dgm:pt modelId="{B8ECE350-386B-4F62-B086-4C9B5997C8EF}" type="pres">
      <dgm:prSet presAssocID="{326D3FD9-C057-44C9-AA04-0659E6AD0ECD}" presName="dummy" presStyleCnt="0"/>
      <dgm:spPr/>
    </dgm:pt>
    <dgm:pt modelId="{BB2243F4-55D5-4605-923E-FBCDA218D10C}" type="pres">
      <dgm:prSet presAssocID="{326D3FD9-C057-44C9-AA04-0659E6AD0ECD}" presName="linH" presStyleCnt="0"/>
      <dgm:spPr/>
    </dgm:pt>
    <dgm:pt modelId="{39E23A68-6E87-4DE9-926D-65C9F934A4A4}" type="pres">
      <dgm:prSet presAssocID="{326D3FD9-C057-44C9-AA04-0659E6AD0ECD}" presName="padding1" presStyleCnt="0"/>
      <dgm:spPr/>
    </dgm:pt>
    <dgm:pt modelId="{93E63552-9650-4086-ADBA-B1E7EE67FC3A}" type="pres">
      <dgm:prSet presAssocID="{D0DE4161-5BD8-4652-A86A-8380B449ED30}" presName="linV" presStyleCnt="0"/>
      <dgm:spPr/>
    </dgm:pt>
    <dgm:pt modelId="{7A08B715-5C64-4E61-99CE-BFDD3935A9F3}" type="pres">
      <dgm:prSet presAssocID="{D0DE4161-5BD8-4652-A86A-8380B449ED30}" presName="spVertical1" presStyleCnt="0"/>
      <dgm:spPr/>
    </dgm:pt>
    <dgm:pt modelId="{E160ADBF-C3AC-4946-B631-B2F74DEE17B2}" type="pres">
      <dgm:prSet presAssocID="{D0DE4161-5BD8-4652-A86A-8380B449ED30}" presName="parTx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8A45BA82-8854-47C0-87E8-E79CF9D42733}" type="pres">
      <dgm:prSet presAssocID="{D0DE4161-5BD8-4652-A86A-8380B449ED30}" presName="spVertical2" presStyleCnt="0"/>
      <dgm:spPr/>
    </dgm:pt>
    <dgm:pt modelId="{66BF5CFC-A3B3-4850-9B94-06A0D49F5FB1}" type="pres">
      <dgm:prSet presAssocID="{D0DE4161-5BD8-4652-A86A-8380B449ED30}" presName="spVertical3" presStyleCnt="0"/>
      <dgm:spPr/>
    </dgm:pt>
    <dgm:pt modelId="{0B749A55-C734-47DD-A18C-C82878A78EBE}" type="pres">
      <dgm:prSet presAssocID="{326D3FD9-C057-44C9-AA04-0659E6AD0ECD}" presName="padding2" presStyleCnt="0"/>
      <dgm:spPr/>
    </dgm:pt>
    <dgm:pt modelId="{F1B4298E-A9E6-49B8-8903-BBB11D0A045B}" type="pres">
      <dgm:prSet presAssocID="{326D3FD9-C057-44C9-AA04-0659E6AD0ECD}" presName="negArrow" presStyleCnt="0"/>
      <dgm:spPr/>
    </dgm:pt>
    <dgm:pt modelId="{9D59521F-15C0-4125-94CA-C27F1D9D8E84}" type="pres">
      <dgm:prSet presAssocID="{326D3FD9-C057-44C9-AA04-0659E6AD0ECD}" presName="backgroundArrow" presStyleLbl="node1" presStyleIdx="0" presStyleCnt="1"/>
      <dgm:spPr>
        <a:solidFill>
          <a:schemeClr val="accent6">
            <a:lumMod val="60000"/>
            <a:lumOff val="40000"/>
            <a:alpha val="90000"/>
          </a:schemeClr>
        </a:solidFill>
      </dgm:spPr>
    </dgm:pt>
  </dgm:ptLst>
  <dgm:cxnLst>
    <dgm:cxn modelId="{2823BF70-C0BB-4481-96D3-A1034A820759}" type="presOf" srcId="{326D3FD9-C057-44C9-AA04-0659E6AD0ECD}" destId="{4F2D7156-0227-4651-917C-F562173B0A08}" srcOrd="0" destOrd="0" presId="urn:microsoft.com/office/officeart/2005/8/layout/hProcess3"/>
    <dgm:cxn modelId="{5E103ED7-3735-4676-B47B-9105C247AC94}" type="presOf" srcId="{D0DE4161-5BD8-4652-A86A-8380B449ED30}" destId="{E160ADBF-C3AC-4946-B631-B2F74DEE17B2}" srcOrd="0" destOrd="0" presId="urn:microsoft.com/office/officeart/2005/8/layout/hProcess3"/>
    <dgm:cxn modelId="{CB93E6FC-5718-4456-A699-892EFB84DD4B}" srcId="{326D3FD9-C057-44C9-AA04-0659E6AD0ECD}" destId="{D0DE4161-5BD8-4652-A86A-8380B449ED30}" srcOrd="0" destOrd="0" parTransId="{84B31BD4-6F34-459B-8B46-AE72293C91C2}" sibTransId="{44BCA19A-5FA4-44DC-A165-D59B54FB8F89}"/>
    <dgm:cxn modelId="{5A1406E4-D242-4A32-9B7E-F63810D4E6E3}" type="presParOf" srcId="{4F2D7156-0227-4651-917C-F562173B0A08}" destId="{B8ECE350-386B-4F62-B086-4C9B5997C8EF}" srcOrd="0" destOrd="0" presId="urn:microsoft.com/office/officeart/2005/8/layout/hProcess3"/>
    <dgm:cxn modelId="{C9EA21A4-B043-4E05-9140-39BF6263EC5D}" type="presParOf" srcId="{4F2D7156-0227-4651-917C-F562173B0A08}" destId="{BB2243F4-55D5-4605-923E-FBCDA218D10C}" srcOrd="1" destOrd="0" presId="urn:microsoft.com/office/officeart/2005/8/layout/hProcess3"/>
    <dgm:cxn modelId="{15F47035-ADAE-4D4A-8CF9-662FEF6BA034}" type="presParOf" srcId="{BB2243F4-55D5-4605-923E-FBCDA218D10C}" destId="{39E23A68-6E87-4DE9-926D-65C9F934A4A4}" srcOrd="0" destOrd="0" presId="urn:microsoft.com/office/officeart/2005/8/layout/hProcess3"/>
    <dgm:cxn modelId="{3F794E92-C7AA-4A05-B721-2FAA733DACAF}" type="presParOf" srcId="{BB2243F4-55D5-4605-923E-FBCDA218D10C}" destId="{93E63552-9650-4086-ADBA-B1E7EE67FC3A}" srcOrd="1" destOrd="0" presId="urn:microsoft.com/office/officeart/2005/8/layout/hProcess3"/>
    <dgm:cxn modelId="{31866D58-F1A9-424C-B693-5BE2B0523E8C}" type="presParOf" srcId="{93E63552-9650-4086-ADBA-B1E7EE67FC3A}" destId="{7A08B715-5C64-4E61-99CE-BFDD3935A9F3}" srcOrd="0" destOrd="0" presId="urn:microsoft.com/office/officeart/2005/8/layout/hProcess3"/>
    <dgm:cxn modelId="{AE01023F-435A-443B-BAFF-219F3ACC919F}" type="presParOf" srcId="{93E63552-9650-4086-ADBA-B1E7EE67FC3A}" destId="{E160ADBF-C3AC-4946-B631-B2F74DEE17B2}" srcOrd="1" destOrd="0" presId="urn:microsoft.com/office/officeart/2005/8/layout/hProcess3"/>
    <dgm:cxn modelId="{2904D13E-7E73-4807-858B-6DBC81A036E8}" type="presParOf" srcId="{93E63552-9650-4086-ADBA-B1E7EE67FC3A}" destId="{8A45BA82-8854-47C0-87E8-E79CF9D42733}" srcOrd="2" destOrd="0" presId="urn:microsoft.com/office/officeart/2005/8/layout/hProcess3"/>
    <dgm:cxn modelId="{E9B23F09-4AD5-4B7E-955E-E3D6BBE094F9}" type="presParOf" srcId="{93E63552-9650-4086-ADBA-B1E7EE67FC3A}" destId="{66BF5CFC-A3B3-4850-9B94-06A0D49F5FB1}" srcOrd="3" destOrd="0" presId="urn:microsoft.com/office/officeart/2005/8/layout/hProcess3"/>
    <dgm:cxn modelId="{29270816-BA69-4E48-9979-7342ECA41D83}" type="presParOf" srcId="{BB2243F4-55D5-4605-923E-FBCDA218D10C}" destId="{0B749A55-C734-47DD-A18C-C82878A78EBE}" srcOrd="2" destOrd="0" presId="urn:microsoft.com/office/officeart/2005/8/layout/hProcess3"/>
    <dgm:cxn modelId="{1E942987-582B-42C6-B54F-A8879E957B36}" type="presParOf" srcId="{BB2243F4-55D5-4605-923E-FBCDA218D10C}" destId="{F1B4298E-A9E6-49B8-8903-BBB11D0A045B}" srcOrd="3" destOrd="0" presId="urn:microsoft.com/office/officeart/2005/8/layout/hProcess3"/>
    <dgm:cxn modelId="{C20F0F5A-37DA-4AB6-AA8E-BA038D53F44F}" type="presParOf" srcId="{BB2243F4-55D5-4605-923E-FBCDA218D10C}" destId="{9D59521F-15C0-4125-94CA-C27F1D9D8E84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26D3FD9-C057-44C9-AA04-0659E6AD0ECD}" type="doc">
      <dgm:prSet loTypeId="urn:microsoft.com/office/officeart/2005/8/layout/hProcess3" loCatId="process" qsTypeId="urn:microsoft.com/office/officeart/2005/8/quickstyle/simple1" qsCatId="simple" csTypeId="urn:microsoft.com/office/officeart/2005/8/colors/colorful4" csCatId="colorful" phldr="1"/>
      <dgm:spPr/>
    </dgm:pt>
    <dgm:pt modelId="{C4D0F177-4DF8-4AB6-B09F-8767D5DA53D5}">
      <dgm:prSet phldrT="[Text]"/>
      <dgm:spPr>
        <a:xfrm>
          <a:off x="445412" y="266062"/>
          <a:ext cx="1409104" cy="468000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GB">
              <a:latin typeface="Calibri" panose="020F0502020204030204"/>
              <a:ea typeface="+mn-ea"/>
              <a:cs typeface="+mn-cs"/>
            </a:rPr>
            <a:t>October	</a:t>
          </a:r>
        </a:p>
      </dgm:t>
    </dgm:pt>
    <dgm:pt modelId="{04F2709C-5E17-4506-AB2F-9276795E6DFB}" type="parTrans" cxnId="{64CC8AC0-EBBE-4E50-8D26-6123A5472105}">
      <dgm:prSet/>
      <dgm:spPr/>
      <dgm:t>
        <a:bodyPr/>
        <a:lstStyle/>
        <a:p>
          <a:endParaRPr lang="en-GB"/>
        </a:p>
      </dgm:t>
    </dgm:pt>
    <dgm:pt modelId="{EDAF219F-A759-45CA-9102-805684BAFD5A}" type="sibTrans" cxnId="{64CC8AC0-EBBE-4E50-8D26-6123A5472105}">
      <dgm:prSet/>
      <dgm:spPr/>
      <dgm:t>
        <a:bodyPr/>
        <a:lstStyle/>
        <a:p>
          <a:endParaRPr lang="en-GB"/>
        </a:p>
      </dgm:t>
    </dgm:pt>
    <dgm:pt modelId="{5549F0CB-64F1-4F9A-9C4B-72D16CB3E358}">
      <dgm:prSet phldrT="[Text]"/>
      <dgm:spPr>
        <a:xfrm>
          <a:off x="3827264" y="266062"/>
          <a:ext cx="1409104" cy="468000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GB">
              <a:latin typeface="Calibri" panose="020F0502020204030204"/>
              <a:ea typeface="+mn-ea"/>
              <a:cs typeface="+mn-cs"/>
            </a:rPr>
            <a:t>Spring</a:t>
          </a:r>
        </a:p>
      </dgm:t>
    </dgm:pt>
    <dgm:pt modelId="{E3EE8AE6-4B61-4790-ADEF-C643C2146F53}" type="sibTrans" cxnId="{31A4E9FA-E517-43B6-A179-A0C9D8285063}">
      <dgm:prSet/>
      <dgm:spPr/>
      <dgm:t>
        <a:bodyPr/>
        <a:lstStyle/>
        <a:p>
          <a:endParaRPr lang="en-GB"/>
        </a:p>
      </dgm:t>
    </dgm:pt>
    <dgm:pt modelId="{DEBC6E64-0EA2-49BD-9FE0-6D7D5C9666DD}" type="parTrans" cxnId="{31A4E9FA-E517-43B6-A179-A0C9D8285063}">
      <dgm:prSet/>
      <dgm:spPr/>
      <dgm:t>
        <a:bodyPr/>
        <a:lstStyle/>
        <a:p>
          <a:endParaRPr lang="en-GB"/>
        </a:p>
      </dgm:t>
    </dgm:pt>
    <dgm:pt modelId="{9217E307-2178-466E-B2A8-1E2913CD371E}">
      <dgm:prSet phldrT="[Text]"/>
      <dgm:spPr>
        <a:xfrm>
          <a:off x="2136338" y="266062"/>
          <a:ext cx="1409104" cy="468000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GB">
              <a:latin typeface="Calibri" panose="020F0502020204030204"/>
              <a:ea typeface="+mn-ea"/>
              <a:cs typeface="+mn-cs"/>
            </a:rPr>
            <a:t>Autumn 2</a:t>
          </a:r>
        </a:p>
      </dgm:t>
    </dgm:pt>
    <dgm:pt modelId="{146D1E29-3839-47C8-889F-C8F810EA0AF1}" type="sibTrans" cxnId="{25C6A9BE-4370-4D1A-9687-3C8774C104F0}">
      <dgm:prSet/>
      <dgm:spPr/>
      <dgm:t>
        <a:bodyPr/>
        <a:lstStyle/>
        <a:p>
          <a:endParaRPr lang="en-GB"/>
        </a:p>
      </dgm:t>
    </dgm:pt>
    <dgm:pt modelId="{B580B7ED-6C01-4540-953B-9BD2833FDB92}" type="parTrans" cxnId="{25C6A9BE-4370-4D1A-9687-3C8774C104F0}">
      <dgm:prSet/>
      <dgm:spPr/>
      <dgm:t>
        <a:bodyPr/>
        <a:lstStyle/>
        <a:p>
          <a:endParaRPr lang="en-GB"/>
        </a:p>
      </dgm:t>
    </dgm:pt>
    <dgm:pt modelId="{4F2D7156-0227-4651-917C-F562173B0A08}" type="pres">
      <dgm:prSet presAssocID="{326D3FD9-C057-44C9-AA04-0659E6AD0ECD}" presName="Name0" presStyleCnt="0">
        <dgm:presLayoutVars>
          <dgm:dir/>
          <dgm:animLvl val="lvl"/>
          <dgm:resizeHandles val="exact"/>
        </dgm:presLayoutVars>
      </dgm:prSet>
      <dgm:spPr/>
    </dgm:pt>
    <dgm:pt modelId="{B8ECE350-386B-4F62-B086-4C9B5997C8EF}" type="pres">
      <dgm:prSet presAssocID="{326D3FD9-C057-44C9-AA04-0659E6AD0ECD}" presName="dummy" presStyleCnt="0"/>
      <dgm:spPr/>
    </dgm:pt>
    <dgm:pt modelId="{BB2243F4-55D5-4605-923E-FBCDA218D10C}" type="pres">
      <dgm:prSet presAssocID="{326D3FD9-C057-44C9-AA04-0659E6AD0ECD}" presName="linH" presStyleCnt="0"/>
      <dgm:spPr/>
    </dgm:pt>
    <dgm:pt modelId="{39E23A68-6E87-4DE9-926D-65C9F934A4A4}" type="pres">
      <dgm:prSet presAssocID="{326D3FD9-C057-44C9-AA04-0659E6AD0ECD}" presName="padding1" presStyleCnt="0"/>
      <dgm:spPr/>
    </dgm:pt>
    <dgm:pt modelId="{6E35C89D-3724-4700-AE6B-A99E413CEBF5}" type="pres">
      <dgm:prSet presAssocID="{C4D0F177-4DF8-4AB6-B09F-8767D5DA53D5}" presName="linV" presStyleCnt="0"/>
      <dgm:spPr/>
    </dgm:pt>
    <dgm:pt modelId="{197FA1C9-783E-4219-BE20-4F1F7914E0AF}" type="pres">
      <dgm:prSet presAssocID="{C4D0F177-4DF8-4AB6-B09F-8767D5DA53D5}" presName="spVertical1" presStyleCnt="0"/>
      <dgm:spPr/>
    </dgm:pt>
    <dgm:pt modelId="{C89B4BF5-D7D1-424B-89D0-9B3CC902C4A4}" type="pres">
      <dgm:prSet presAssocID="{C4D0F177-4DF8-4AB6-B09F-8767D5DA53D5}" presName="parTx" presStyleLbl="revTx" presStyleIdx="0" presStyleCnt="3" custLinFactNeighborX="-12042">
        <dgm:presLayoutVars>
          <dgm:chMax val="0"/>
          <dgm:chPref val="0"/>
          <dgm:bulletEnabled val="1"/>
        </dgm:presLayoutVars>
      </dgm:prSet>
      <dgm:spPr/>
    </dgm:pt>
    <dgm:pt modelId="{2AF2C116-F9B8-43F8-A2DF-DBABB46533B3}" type="pres">
      <dgm:prSet presAssocID="{C4D0F177-4DF8-4AB6-B09F-8767D5DA53D5}" presName="spVertical2" presStyleCnt="0"/>
      <dgm:spPr/>
    </dgm:pt>
    <dgm:pt modelId="{E44D46DC-B2D9-41BE-AD3F-5AF3679B7446}" type="pres">
      <dgm:prSet presAssocID="{C4D0F177-4DF8-4AB6-B09F-8767D5DA53D5}" presName="spVertical3" presStyleCnt="0"/>
      <dgm:spPr/>
    </dgm:pt>
    <dgm:pt modelId="{DB932685-2880-406A-8BE0-6882800B94D6}" type="pres">
      <dgm:prSet presAssocID="{EDAF219F-A759-45CA-9102-805684BAFD5A}" presName="space" presStyleCnt="0"/>
      <dgm:spPr/>
    </dgm:pt>
    <dgm:pt modelId="{B24B7422-E8DB-4B34-9982-D3A04A2976DD}" type="pres">
      <dgm:prSet presAssocID="{9217E307-2178-466E-B2A8-1E2913CD371E}" presName="linV" presStyleCnt="0"/>
      <dgm:spPr/>
    </dgm:pt>
    <dgm:pt modelId="{5DB32255-5829-4FDB-9841-FC926D1A2512}" type="pres">
      <dgm:prSet presAssocID="{9217E307-2178-466E-B2A8-1E2913CD371E}" presName="spVertical1" presStyleCnt="0"/>
      <dgm:spPr/>
    </dgm:pt>
    <dgm:pt modelId="{658E4B5B-70B0-44A3-BFD5-F912E47F6305}" type="pres">
      <dgm:prSet presAssocID="{9217E307-2178-466E-B2A8-1E2913CD371E}" presName="parTx" presStyleLbl="revTx" presStyleIdx="1" presStyleCnt="3" custLinFactNeighborX="-21549" custLinFactNeighborY="8142">
        <dgm:presLayoutVars>
          <dgm:chMax val="0"/>
          <dgm:chPref val="0"/>
          <dgm:bulletEnabled val="1"/>
        </dgm:presLayoutVars>
      </dgm:prSet>
      <dgm:spPr/>
    </dgm:pt>
    <dgm:pt modelId="{69326F99-AA41-464A-A10C-9C6124E5A1D6}" type="pres">
      <dgm:prSet presAssocID="{9217E307-2178-466E-B2A8-1E2913CD371E}" presName="spVertical2" presStyleCnt="0"/>
      <dgm:spPr/>
    </dgm:pt>
    <dgm:pt modelId="{7B25FAF2-96FE-4D8B-BE71-75FFA6FD42D2}" type="pres">
      <dgm:prSet presAssocID="{9217E307-2178-466E-B2A8-1E2913CD371E}" presName="spVertical3" presStyleCnt="0"/>
      <dgm:spPr/>
    </dgm:pt>
    <dgm:pt modelId="{E3A32A31-B9A8-4424-B003-A856DA1B62AE}" type="pres">
      <dgm:prSet presAssocID="{146D1E29-3839-47C8-889F-C8F810EA0AF1}" presName="space" presStyleCnt="0"/>
      <dgm:spPr/>
    </dgm:pt>
    <dgm:pt modelId="{4583179E-2C60-4BE1-92A7-56B8E82A69AE}" type="pres">
      <dgm:prSet presAssocID="{5549F0CB-64F1-4F9A-9C4B-72D16CB3E358}" presName="linV" presStyleCnt="0"/>
      <dgm:spPr/>
    </dgm:pt>
    <dgm:pt modelId="{2021E089-6FCD-4D8B-B9FB-0473493C7650}" type="pres">
      <dgm:prSet presAssocID="{5549F0CB-64F1-4F9A-9C4B-72D16CB3E358}" presName="spVertical1" presStyleCnt="0"/>
      <dgm:spPr/>
    </dgm:pt>
    <dgm:pt modelId="{FB527C72-0D7D-4DCD-9B14-D5843E11DFCE}" type="pres">
      <dgm:prSet presAssocID="{5549F0CB-64F1-4F9A-9C4B-72D16CB3E358}" presName="parTx" presStyleLbl="revTx" presStyleIdx="2" presStyleCnt="3" custLinFactNeighborX="-31689" custLinFactNeighborY="0">
        <dgm:presLayoutVars>
          <dgm:chMax val="0"/>
          <dgm:chPref val="0"/>
          <dgm:bulletEnabled val="1"/>
        </dgm:presLayoutVars>
      </dgm:prSet>
      <dgm:spPr/>
    </dgm:pt>
    <dgm:pt modelId="{B1CAB88F-1629-46AA-A9F5-E67AFCE06AE7}" type="pres">
      <dgm:prSet presAssocID="{5549F0CB-64F1-4F9A-9C4B-72D16CB3E358}" presName="spVertical2" presStyleCnt="0"/>
      <dgm:spPr/>
    </dgm:pt>
    <dgm:pt modelId="{9D5CC588-1203-4ACD-94B0-837264D60228}" type="pres">
      <dgm:prSet presAssocID="{5549F0CB-64F1-4F9A-9C4B-72D16CB3E358}" presName="spVertical3" presStyleCnt="0"/>
      <dgm:spPr/>
    </dgm:pt>
    <dgm:pt modelId="{0B749A55-C734-47DD-A18C-C82878A78EBE}" type="pres">
      <dgm:prSet presAssocID="{326D3FD9-C057-44C9-AA04-0659E6AD0ECD}" presName="padding2" presStyleCnt="0"/>
      <dgm:spPr/>
    </dgm:pt>
    <dgm:pt modelId="{F1B4298E-A9E6-49B8-8903-BBB11D0A045B}" type="pres">
      <dgm:prSet presAssocID="{326D3FD9-C057-44C9-AA04-0659E6AD0ECD}" presName="negArrow" presStyleCnt="0"/>
      <dgm:spPr/>
    </dgm:pt>
    <dgm:pt modelId="{9D59521F-15C0-4125-94CA-C27F1D9D8E84}" type="pres">
      <dgm:prSet presAssocID="{326D3FD9-C057-44C9-AA04-0659E6AD0ECD}" presName="backgroundArrow" presStyleLbl="node1" presStyleIdx="0" presStyleCnt="1" custLinFactNeighborX="-209" custLinFactNeighborY="-25400"/>
      <dgm:spPr>
        <a:xfrm>
          <a:off x="0" y="32062"/>
          <a:ext cx="5486400" cy="936000"/>
        </a:xfrm>
        <a:prstGeom prst="rightArrow">
          <a:avLst/>
        </a:prstGeom>
        <a:solidFill>
          <a:schemeClr val="accent6">
            <a:lumMod val="60000"/>
            <a:lumOff val="40000"/>
          </a:schemeClr>
        </a:solidFill>
      </dgm:spPr>
    </dgm:pt>
  </dgm:ptLst>
  <dgm:cxnLst>
    <dgm:cxn modelId="{8715EA61-DAA9-4846-9E4A-9596CEECF935}" type="presOf" srcId="{9217E307-2178-466E-B2A8-1E2913CD371E}" destId="{658E4B5B-70B0-44A3-BFD5-F912E47F6305}" srcOrd="0" destOrd="0" presId="urn:microsoft.com/office/officeart/2005/8/layout/hProcess3"/>
    <dgm:cxn modelId="{DFACD348-1BA0-4C08-9114-09C1357CE987}" type="presOf" srcId="{C4D0F177-4DF8-4AB6-B09F-8767D5DA53D5}" destId="{C89B4BF5-D7D1-424B-89D0-9B3CC902C4A4}" srcOrd="0" destOrd="0" presId="urn:microsoft.com/office/officeart/2005/8/layout/hProcess3"/>
    <dgm:cxn modelId="{2823BF70-C0BB-4481-96D3-A1034A820759}" type="presOf" srcId="{326D3FD9-C057-44C9-AA04-0659E6AD0ECD}" destId="{4F2D7156-0227-4651-917C-F562173B0A08}" srcOrd="0" destOrd="0" presId="urn:microsoft.com/office/officeart/2005/8/layout/hProcess3"/>
    <dgm:cxn modelId="{C4F68B98-DE45-4398-BF7D-FB47534BB377}" type="presOf" srcId="{5549F0CB-64F1-4F9A-9C4B-72D16CB3E358}" destId="{FB527C72-0D7D-4DCD-9B14-D5843E11DFCE}" srcOrd="0" destOrd="0" presId="urn:microsoft.com/office/officeart/2005/8/layout/hProcess3"/>
    <dgm:cxn modelId="{25C6A9BE-4370-4D1A-9687-3C8774C104F0}" srcId="{326D3FD9-C057-44C9-AA04-0659E6AD0ECD}" destId="{9217E307-2178-466E-B2A8-1E2913CD371E}" srcOrd="1" destOrd="0" parTransId="{B580B7ED-6C01-4540-953B-9BD2833FDB92}" sibTransId="{146D1E29-3839-47C8-889F-C8F810EA0AF1}"/>
    <dgm:cxn modelId="{64CC8AC0-EBBE-4E50-8D26-6123A5472105}" srcId="{326D3FD9-C057-44C9-AA04-0659E6AD0ECD}" destId="{C4D0F177-4DF8-4AB6-B09F-8767D5DA53D5}" srcOrd="0" destOrd="0" parTransId="{04F2709C-5E17-4506-AB2F-9276795E6DFB}" sibTransId="{EDAF219F-A759-45CA-9102-805684BAFD5A}"/>
    <dgm:cxn modelId="{31A4E9FA-E517-43B6-A179-A0C9D8285063}" srcId="{326D3FD9-C057-44C9-AA04-0659E6AD0ECD}" destId="{5549F0CB-64F1-4F9A-9C4B-72D16CB3E358}" srcOrd="2" destOrd="0" parTransId="{DEBC6E64-0EA2-49BD-9FE0-6D7D5C9666DD}" sibTransId="{E3EE8AE6-4B61-4790-ADEF-C643C2146F53}"/>
    <dgm:cxn modelId="{5A1406E4-D242-4A32-9B7E-F63810D4E6E3}" type="presParOf" srcId="{4F2D7156-0227-4651-917C-F562173B0A08}" destId="{B8ECE350-386B-4F62-B086-4C9B5997C8EF}" srcOrd="0" destOrd="0" presId="urn:microsoft.com/office/officeart/2005/8/layout/hProcess3"/>
    <dgm:cxn modelId="{C9EA21A4-B043-4E05-9140-39BF6263EC5D}" type="presParOf" srcId="{4F2D7156-0227-4651-917C-F562173B0A08}" destId="{BB2243F4-55D5-4605-923E-FBCDA218D10C}" srcOrd="1" destOrd="0" presId="urn:microsoft.com/office/officeart/2005/8/layout/hProcess3"/>
    <dgm:cxn modelId="{15F47035-ADAE-4D4A-8CF9-662FEF6BA034}" type="presParOf" srcId="{BB2243F4-55D5-4605-923E-FBCDA218D10C}" destId="{39E23A68-6E87-4DE9-926D-65C9F934A4A4}" srcOrd="0" destOrd="0" presId="urn:microsoft.com/office/officeart/2005/8/layout/hProcess3"/>
    <dgm:cxn modelId="{2CB9D4D5-E08A-4A7D-A943-416C65FCE086}" type="presParOf" srcId="{BB2243F4-55D5-4605-923E-FBCDA218D10C}" destId="{6E35C89D-3724-4700-AE6B-A99E413CEBF5}" srcOrd="1" destOrd="0" presId="urn:microsoft.com/office/officeart/2005/8/layout/hProcess3"/>
    <dgm:cxn modelId="{C3E0DBC4-1F58-45F2-93DF-1F50514A1BC9}" type="presParOf" srcId="{6E35C89D-3724-4700-AE6B-A99E413CEBF5}" destId="{197FA1C9-783E-4219-BE20-4F1F7914E0AF}" srcOrd="0" destOrd="0" presId="urn:microsoft.com/office/officeart/2005/8/layout/hProcess3"/>
    <dgm:cxn modelId="{66D1A9FC-9E70-4803-9932-B5D2359F510F}" type="presParOf" srcId="{6E35C89D-3724-4700-AE6B-A99E413CEBF5}" destId="{C89B4BF5-D7D1-424B-89D0-9B3CC902C4A4}" srcOrd="1" destOrd="0" presId="urn:microsoft.com/office/officeart/2005/8/layout/hProcess3"/>
    <dgm:cxn modelId="{72ED5E34-ACC6-4A8B-9374-2CE278B390FA}" type="presParOf" srcId="{6E35C89D-3724-4700-AE6B-A99E413CEBF5}" destId="{2AF2C116-F9B8-43F8-A2DF-DBABB46533B3}" srcOrd="2" destOrd="0" presId="urn:microsoft.com/office/officeart/2005/8/layout/hProcess3"/>
    <dgm:cxn modelId="{782DAA2A-283A-4C0D-999A-EDD7C006509E}" type="presParOf" srcId="{6E35C89D-3724-4700-AE6B-A99E413CEBF5}" destId="{E44D46DC-B2D9-41BE-AD3F-5AF3679B7446}" srcOrd="3" destOrd="0" presId="urn:microsoft.com/office/officeart/2005/8/layout/hProcess3"/>
    <dgm:cxn modelId="{C04DF225-150F-47C7-A31C-A205CC22DCFB}" type="presParOf" srcId="{BB2243F4-55D5-4605-923E-FBCDA218D10C}" destId="{DB932685-2880-406A-8BE0-6882800B94D6}" srcOrd="2" destOrd="0" presId="urn:microsoft.com/office/officeart/2005/8/layout/hProcess3"/>
    <dgm:cxn modelId="{33A43810-7607-40D5-8C08-40E25DA9319C}" type="presParOf" srcId="{BB2243F4-55D5-4605-923E-FBCDA218D10C}" destId="{B24B7422-E8DB-4B34-9982-D3A04A2976DD}" srcOrd="3" destOrd="0" presId="urn:microsoft.com/office/officeart/2005/8/layout/hProcess3"/>
    <dgm:cxn modelId="{72F2A0AE-A2BE-4439-8296-05DB1D12BE00}" type="presParOf" srcId="{B24B7422-E8DB-4B34-9982-D3A04A2976DD}" destId="{5DB32255-5829-4FDB-9841-FC926D1A2512}" srcOrd="0" destOrd="0" presId="urn:microsoft.com/office/officeart/2005/8/layout/hProcess3"/>
    <dgm:cxn modelId="{72F18042-2254-40D3-AEBF-9CC4D37B4039}" type="presParOf" srcId="{B24B7422-E8DB-4B34-9982-D3A04A2976DD}" destId="{658E4B5B-70B0-44A3-BFD5-F912E47F6305}" srcOrd="1" destOrd="0" presId="urn:microsoft.com/office/officeart/2005/8/layout/hProcess3"/>
    <dgm:cxn modelId="{13F93D2D-3D89-466B-91CB-F9F3A1AB42ED}" type="presParOf" srcId="{B24B7422-E8DB-4B34-9982-D3A04A2976DD}" destId="{69326F99-AA41-464A-A10C-9C6124E5A1D6}" srcOrd="2" destOrd="0" presId="urn:microsoft.com/office/officeart/2005/8/layout/hProcess3"/>
    <dgm:cxn modelId="{CDF3FACF-D33D-4D53-9D39-A1519357F0C4}" type="presParOf" srcId="{B24B7422-E8DB-4B34-9982-D3A04A2976DD}" destId="{7B25FAF2-96FE-4D8B-BE71-75FFA6FD42D2}" srcOrd="3" destOrd="0" presId="urn:microsoft.com/office/officeart/2005/8/layout/hProcess3"/>
    <dgm:cxn modelId="{45C7BCE9-DC9F-4187-BB19-CA82287C997A}" type="presParOf" srcId="{BB2243F4-55D5-4605-923E-FBCDA218D10C}" destId="{E3A32A31-B9A8-4424-B003-A856DA1B62AE}" srcOrd="4" destOrd="0" presId="urn:microsoft.com/office/officeart/2005/8/layout/hProcess3"/>
    <dgm:cxn modelId="{85331429-4B4A-4D57-9E94-F1BC2E63C19C}" type="presParOf" srcId="{BB2243F4-55D5-4605-923E-FBCDA218D10C}" destId="{4583179E-2C60-4BE1-92A7-56B8E82A69AE}" srcOrd="5" destOrd="0" presId="urn:microsoft.com/office/officeart/2005/8/layout/hProcess3"/>
    <dgm:cxn modelId="{35761ACE-EFB9-428B-AD18-B055B5E96011}" type="presParOf" srcId="{4583179E-2C60-4BE1-92A7-56B8E82A69AE}" destId="{2021E089-6FCD-4D8B-B9FB-0473493C7650}" srcOrd="0" destOrd="0" presId="urn:microsoft.com/office/officeart/2005/8/layout/hProcess3"/>
    <dgm:cxn modelId="{8B83AFF4-9263-4AD9-B246-CDD53680EE0E}" type="presParOf" srcId="{4583179E-2C60-4BE1-92A7-56B8E82A69AE}" destId="{FB527C72-0D7D-4DCD-9B14-D5843E11DFCE}" srcOrd="1" destOrd="0" presId="urn:microsoft.com/office/officeart/2005/8/layout/hProcess3"/>
    <dgm:cxn modelId="{9EDBF05E-0D52-4AEF-903F-8E95F43A58F2}" type="presParOf" srcId="{4583179E-2C60-4BE1-92A7-56B8E82A69AE}" destId="{B1CAB88F-1629-46AA-A9F5-E67AFCE06AE7}" srcOrd="2" destOrd="0" presId="urn:microsoft.com/office/officeart/2005/8/layout/hProcess3"/>
    <dgm:cxn modelId="{70B9A286-0F1E-4502-BCEA-79184EA49AA7}" type="presParOf" srcId="{4583179E-2C60-4BE1-92A7-56B8E82A69AE}" destId="{9D5CC588-1203-4ACD-94B0-837264D60228}" srcOrd="3" destOrd="0" presId="urn:microsoft.com/office/officeart/2005/8/layout/hProcess3"/>
    <dgm:cxn modelId="{29270816-BA69-4E48-9979-7342ECA41D83}" type="presParOf" srcId="{BB2243F4-55D5-4605-923E-FBCDA218D10C}" destId="{0B749A55-C734-47DD-A18C-C82878A78EBE}" srcOrd="6" destOrd="0" presId="urn:microsoft.com/office/officeart/2005/8/layout/hProcess3"/>
    <dgm:cxn modelId="{1E942987-582B-42C6-B54F-A8879E957B36}" type="presParOf" srcId="{BB2243F4-55D5-4605-923E-FBCDA218D10C}" destId="{F1B4298E-A9E6-49B8-8903-BBB11D0A045B}" srcOrd="7" destOrd="0" presId="urn:microsoft.com/office/officeart/2005/8/layout/hProcess3"/>
    <dgm:cxn modelId="{C20F0F5A-37DA-4AB6-AA8E-BA038D53F44F}" type="presParOf" srcId="{BB2243F4-55D5-4605-923E-FBCDA218D10C}" destId="{9D59521F-15C0-4125-94CA-C27F1D9D8E84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7FD4AA-AEA5-4A92-A1E2-EA0CDF9AC583}" type="doc">
      <dgm:prSet loTypeId="urn:microsoft.com/office/officeart/2005/8/layout/hChevron3" loCatId="process" qsTypeId="urn:microsoft.com/office/officeart/2005/8/quickstyle/simple1" qsCatId="simple" csTypeId="urn:microsoft.com/office/officeart/2005/8/colors/accent1_4" csCatId="accent1" phldr="1"/>
      <dgm:spPr/>
    </dgm:pt>
    <dgm:pt modelId="{57452175-FC17-48DD-BACE-6C776B094F47}">
      <dgm:prSet phldrT="[Text]"/>
      <dgm:spPr/>
      <dgm:t>
        <a:bodyPr/>
        <a:lstStyle/>
        <a:p>
          <a:r>
            <a:rPr lang="en-GB"/>
            <a:t>Launch</a:t>
          </a:r>
          <a:br>
            <a:rPr lang="en-GB"/>
          </a:br>
          <a:r>
            <a:rPr lang="en-GB"/>
            <a:t> Listen </a:t>
          </a:r>
          <a:br>
            <a:rPr lang="en-GB"/>
          </a:br>
          <a:r>
            <a:rPr lang="en-GB"/>
            <a:t>Link</a:t>
          </a:r>
        </a:p>
      </dgm:t>
    </dgm:pt>
    <dgm:pt modelId="{DCB45D73-9EC4-431B-A2F9-CC67BE03D60A}" type="parTrans" cxnId="{509D10EB-C36C-4EF8-AA77-22F8598CF64B}">
      <dgm:prSet/>
      <dgm:spPr/>
      <dgm:t>
        <a:bodyPr/>
        <a:lstStyle/>
        <a:p>
          <a:endParaRPr lang="en-GB"/>
        </a:p>
      </dgm:t>
    </dgm:pt>
    <dgm:pt modelId="{ABBEFE1C-028C-4A4B-98E4-63384DCB6702}" type="sibTrans" cxnId="{509D10EB-C36C-4EF8-AA77-22F8598CF64B}">
      <dgm:prSet/>
      <dgm:spPr/>
      <dgm:t>
        <a:bodyPr/>
        <a:lstStyle/>
        <a:p>
          <a:endParaRPr lang="en-GB"/>
        </a:p>
      </dgm:t>
    </dgm:pt>
    <dgm:pt modelId="{D53F08F1-A1C5-41AB-BB40-6E849FA5F932}">
      <dgm:prSet phldrT="[Text]"/>
      <dgm:spPr/>
      <dgm:t>
        <a:bodyPr/>
        <a:lstStyle/>
        <a:p>
          <a:r>
            <a:rPr lang="en-GB"/>
            <a:t>Tailored Session 1</a:t>
          </a:r>
        </a:p>
      </dgm:t>
    </dgm:pt>
    <dgm:pt modelId="{A965EA65-2B1D-4DF5-96BA-58CD0478C8F9}" type="parTrans" cxnId="{665E035C-0D00-4FCE-BC70-FEC2FC4D9FEF}">
      <dgm:prSet/>
      <dgm:spPr/>
      <dgm:t>
        <a:bodyPr/>
        <a:lstStyle/>
        <a:p>
          <a:endParaRPr lang="en-GB"/>
        </a:p>
      </dgm:t>
    </dgm:pt>
    <dgm:pt modelId="{2FCF03C3-84D4-48D3-B146-04B0D0654D10}" type="sibTrans" cxnId="{665E035C-0D00-4FCE-BC70-FEC2FC4D9FEF}">
      <dgm:prSet/>
      <dgm:spPr/>
      <dgm:t>
        <a:bodyPr/>
        <a:lstStyle/>
        <a:p>
          <a:endParaRPr lang="en-GB"/>
        </a:p>
      </dgm:t>
    </dgm:pt>
    <dgm:pt modelId="{7EE4CB7F-57B2-447E-93BC-9A05AA340437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/>
            <a:t>Tailored Session 2</a:t>
          </a:r>
        </a:p>
      </dgm:t>
    </dgm:pt>
    <dgm:pt modelId="{C2971F38-04A6-4909-93A7-1E609832CBAD}" type="parTrans" cxnId="{856EBF24-156A-478A-951C-B78A53E3FAB6}">
      <dgm:prSet/>
      <dgm:spPr/>
      <dgm:t>
        <a:bodyPr/>
        <a:lstStyle/>
        <a:p>
          <a:endParaRPr lang="en-GB"/>
        </a:p>
      </dgm:t>
    </dgm:pt>
    <dgm:pt modelId="{700896D4-8375-41E8-8B04-7F70E3DA65CE}" type="sibTrans" cxnId="{856EBF24-156A-478A-951C-B78A53E3FAB6}">
      <dgm:prSet/>
      <dgm:spPr/>
      <dgm:t>
        <a:bodyPr/>
        <a:lstStyle/>
        <a:p>
          <a:endParaRPr lang="en-GB"/>
        </a:p>
      </dgm:t>
    </dgm:pt>
    <dgm:pt modelId="{3F2DE44A-500E-4BBC-9C6B-7E22E6D328C2}" type="pres">
      <dgm:prSet presAssocID="{C27FD4AA-AEA5-4A92-A1E2-EA0CDF9AC583}" presName="Name0" presStyleCnt="0">
        <dgm:presLayoutVars>
          <dgm:dir/>
          <dgm:resizeHandles val="exact"/>
        </dgm:presLayoutVars>
      </dgm:prSet>
      <dgm:spPr/>
    </dgm:pt>
    <dgm:pt modelId="{05C2FE94-4AF6-4416-9B04-54AC9E7D0416}" type="pres">
      <dgm:prSet presAssocID="{57452175-FC17-48DD-BACE-6C776B094F47}" presName="parTxOnly" presStyleLbl="node1" presStyleIdx="0" presStyleCnt="3">
        <dgm:presLayoutVars>
          <dgm:bulletEnabled val="1"/>
        </dgm:presLayoutVars>
      </dgm:prSet>
      <dgm:spPr/>
    </dgm:pt>
    <dgm:pt modelId="{46ED2392-3597-4481-B528-10FBD844B55C}" type="pres">
      <dgm:prSet presAssocID="{ABBEFE1C-028C-4A4B-98E4-63384DCB6702}" presName="parSpace" presStyleCnt="0"/>
      <dgm:spPr/>
    </dgm:pt>
    <dgm:pt modelId="{37983D74-FE30-45EF-9188-CA2416C5B786}" type="pres">
      <dgm:prSet presAssocID="{D53F08F1-A1C5-41AB-BB40-6E849FA5F932}" presName="parTxOnly" presStyleLbl="node1" presStyleIdx="1" presStyleCnt="3">
        <dgm:presLayoutVars>
          <dgm:bulletEnabled val="1"/>
        </dgm:presLayoutVars>
      </dgm:prSet>
      <dgm:spPr/>
    </dgm:pt>
    <dgm:pt modelId="{725D77FE-2664-48BC-A4CC-C329D713B677}" type="pres">
      <dgm:prSet presAssocID="{2FCF03C3-84D4-48D3-B146-04B0D0654D10}" presName="parSpace" presStyleCnt="0"/>
      <dgm:spPr/>
    </dgm:pt>
    <dgm:pt modelId="{FB3F77C4-9560-4C91-9B38-36641D050EBF}" type="pres">
      <dgm:prSet presAssocID="{7EE4CB7F-57B2-447E-93BC-9A05AA340437}" presName="parTxOnly" presStyleLbl="node1" presStyleIdx="2" presStyleCnt="3">
        <dgm:presLayoutVars>
          <dgm:bulletEnabled val="1"/>
        </dgm:presLayoutVars>
      </dgm:prSet>
      <dgm:spPr/>
    </dgm:pt>
  </dgm:ptLst>
  <dgm:cxnLst>
    <dgm:cxn modelId="{856EBF24-156A-478A-951C-B78A53E3FAB6}" srcId="{C27FD4AA-AEA5-4A92-A1E2-EA0CDF9AC583}" destId="{7EE4CB7F-57B2-447E-93BC-9A05AA340437}" srcOrd="2" destOrd="0" parTransId="{C2971F38-04A6-4909-93A7-1E609832CBAD}" sibTransId="{700896D4-8375-41E8-8B04-7F70E3DA65CE}"/>
    <dgm:cxn modelId="{665E035C-0D00-4FCE-BC70-FEC2FC4D9FEF}" srcId="{C27FD4AA-AEA5-4A92-A1E2-EA0CDF9AC583}" destId="{D53F08F1-A1C5-41AB-BB40-6E849FA5F932}" srcOrd="1" destOrd="0" parTransId="{A965EA65-2B1D-4DF5-96BA-58CD0478C8F9}" sibTransId="{2FCF03C3-84D4-48D3-B146-04B0D0654D10}"/>
    <dgm:cxn modelId="{DD5F836B-442F-4259-B67D-9F9D28631E83}" type="presOf" srcId="{D53F08F1-A1C5-41AB-BB40-6E849FA5F932}" destId="{37983D74-FE30-45EF-9188-CA2416C5B786}" srcOrd="0" destOrd="0" presId="urn:microsoft.com/office/officeart/2005/8/layout/hChevron3"/>
    <dgm:cxn modelId="{408B6B4E-EB46-47B3-93E9-E14933814DEE}" type="presOf" srcId="{7EE4CB7F-57B2-447E-93BC-9A05AA340437}" destId="{FB3F77C4-9560-4C91-9B38-36641D050EBF}" srcOrd="0" destOrd="0" presId="urn:microsoft.com/office/officeart/2005/8/layout/hChevron3"/>
    <dgm:cxn modelId="{63B9E156-C109-45D4-96E2-B2FE20926D9B}" type="presOf" srcId="{C27FD4AA-AEA5-4A92-A1E2-EA0CDF9AC583}" destId="{3F2DE44A-500E-4BBC-9C6B-7E22E6D328C2}" srcOrd="0" destOrd="0" presId="urn:microsoft.com/office/officeart/2005/8/layout/hChevron3"/>
    <dgm:cxn modelId="{5DCFE0CB-E79A-4CB8-82AB-BF4A5519E7F6}" type="presOf" srcId="{57452175-FC17-48DD-BACE-6C776B094F47}" destId="{05C2FE94-4AF6-4416-9B04-54AC9E7D0416}" srcOrd="0" destOrd="0" presId="urn:microsoft.com/office/officeart/2005/8/layout/hChevron3"/>
    <dgm:cxn modelId="{509D10EB-C36C-4EF8-AA77-22F8598CF64B}" srcId="{C27FD4AA-AEA5-4A92-A1E2-EA0CDF9AC583}" destId="{57452175-FC17-48DD-BACE-6C776B094F47}" srcOrd="0" destOrd="0" parTransId="{DCB45D73-9EC4-431B-A2F9-CC67BE03D60A}" sibTransId="{ABBEFE1C-028C-4A4B-98E4-63384DCB6702}"/>
    <dgm:cxn modelId="{7E98A6BF-C3CE-4BA6-81DC-F8333B4624ED}" type="presParOf" srcId="{3F2DE44A-500E-4BBC-9C6B-7E22E6D328C2}" destId="{05C2FE94-4AF6-4416-9B04-54AC9E7D0416}" srcOrd="0" destOrd="0" presId="urn:microsoft.com/office/officeart/2005/8/layout/hChevron3"/>
    <dgm:cxn modelId="{D07EB209-9BA3-4778-B911-051A168B9226}" type="presParOf" srcId="{3F2DE44A-500E-4BBC-9C6B-7E22E6D328C2}" destId="{46ED2392-3597-4481-B528-10FBD844B55C}" srcOrd="1" destOrd="0" presId="urn:microsoft.com/office/officeart/2005/8/layout/hChevron3"/>
    <dgm:cxn modelId="{69833B06-D14E-4EE7-9F6B-252DA00C2115}" type="presParOf" srcId="{3F2DE44A-500E-4BBC-9C6B-7E22E6D328C2}" destId="{37983D74-FE30-45EF-9188-CA2416C5B786}" srcOrd="2" destOrd="0" presId="urn:microsoft.com/office/officeart/2005/8/layout/hChevron3"/>
    <dgm:cxn modelId="{781D1387-71BC-470C-805F-F48F6970A32B}" type="presParOf" srcId="{3F2DE44A-500E-4BBC-9C6B-7E22E6D328C2}" destId="{725D77FE-2664-48BC-A4CC-C329D713B677}" srcOrd="3" destOrd="0" presId="urn:microsoft.com/office/officeart/2005/8/layout/hChevron3"/>
    <dgm:cxn modelId="{8C88A49B-485D-4F13-B889-A6B9B89CEFE1}" type="presParOf" srcId="{3F2DE44A-500E-4BBC-9C6B-7E22E6D328C2}" destId="{FB3F77C4-9560-4C91-9B38-36641D050EBF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59521F-15C0-4125-94CA-C27F1D9D8E84}">
      <dsp:nvSpPr>
        <dsp:cNvPr id="0" name=""/>
        <dsp:cNvSpPr/>
      </dsp:nvSpPr>
      <dsp:spPr>
        <a:xfrm>
          <a:off x="0" y="32380"/>
          <a:ext cx="5791200" cy="936000"/>
        </a:xfrm>
        <a:prstGeom prst="rightArrow">
          <a:avLst/>
        </a:prstGeom>
        <a:solidFill>
          <a:schemeClr val="accent6">
            <a:lumMod val="60000"/>
            <a:lumOff val="40000"/>
            <a:alpha val="9000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60ADBF-C3AC-4946-B631-B2F74DEE17B2}">
      <dsp:nvSpPr>
        <dsp:cNvPr id="0" name=""/>
        <dsp:cNvSpPr/>
      </dsp:nvSpPr>
      <dsp:spPr>
        <a:xfrm>
          <a:off x="468054" y="266380"/>
          <a:ext cx="5072955" cy="4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32080" rIns="0" bIns="13208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Continual drop in sessions, email and phone support</a:t>
          </a:r>
        </a:p>
      </dsp:txBody>
      <dsp:txXfrm>
        <a:off x="468054" y="266380"/>
        <a:ext cx="5072955" cy="468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59521F-15C0-4125-94CA-C27F1D9D8E84}">
      <dsp:nvSpPr>
        <dsp:cNvPr id="0" name=""/>
        <dsp:cNvSpPr/>
      </dsp:nvSpPr>
      <dsp:spPr>
        <a:xfrm>
          <a:off x="0" y="0"/>
          <a:ext cx="5829300" cy="936000"/>
        </a:xfrm>
        <a:prstGeom prst="rightArrow">
          <a:avLst/>
        </a:prstGeom>
        <a:solidFill>
          <a:schemeClr val="accent6">
            <a:lumMod val="60000"/>
            <a:lumOff val="4000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27C72-0D7D-4DCD-9B14-D5843E11DFCE}">
      <dsp:nvSpPr>
        <dsp:cNvPr id="0" name=""/>
        <dsp:cNvSpPr/>
      </dsp:nvSpPr>
      <dsp:spPr>
        <a:xfrm>
          <a:off x="3600000" y="266380"/>
          <a:ext cx="1502866" cy="4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32080" rIns="0" bIns="13208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Spring</a:t>
          </a:r>
        </a:p>
      </dsp:txBody>
      <dsp:txXfrm>
        <a:off x="3600000" y="266380"/>
        <a:ext cx="1502866" cy="468000"/>
      </dsp:txXfrm>
    </dsp:sp>
    <dsp:sp modelId="{658E4B5B-70B0-44A3-BFD5-F912E47F6305}">
      <dsp:nvSpPr>
        <dsp:cNvPr id="0" name=""/>
        <dsp:cNvSpPr/>
      </dsp:nvSpPr>
      <dsp:spPr>
        <a:xfrm>
          <a:off x="1948951" y="285432"/>
          <a:ext cx="1502866" cy="4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32080" rIns="0" bIns="13208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Autumn 2</a:t>
          </a:r>
        </a:p>
      </dsp:txBody>
      <dsp:txXfrm>
        <a:off x="1948951" y="285432"/>
        <a:ext cx="1502866" cy="468000"/>
      </dsp:txXfrm>
    </dsp:sp>
    <dsp:sp modelId="{C89B4BF5-D7D1-424B-89D0-9B3CC902C4A4}">
      <dsp:nvSpPr>
        <dsp:cNvPr id="0" name=""/>
        <dsp:cNvSpPr/>
      </dsp:nvSpPr>
      <dsp:spPr>
        <a:xfrm>
          <a:off x="288389" y="266380"/>
          <a:ext cx="1502866" cy="4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32080" rIns="0" bIns="13208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Calibri" panose="020F0502020204030204"/>
              <a:ea typeface="+mn-ea"/>
              <a:cs typeface="+mn-cs"/>
            </a:rPr>
            <a:t>October	</a:t>
          </a:r>
        </a:p>
      </dsp:txBody>
      <dsp:txXfrm>
        <a:off x="288389" y="266380"/>
        <a:ext cx="1502866" cy="4680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C2FE94-4AF6-4416-9B04-54AC9E7D0416}">
      <dsp:nvSpPr>
        <dsp:cNvPr id="0" name=""/>
        <dsp:cNvSpPr/>
      </dsp:nvSpPr>
      <dsp:spPr>
        <a:xfrm>
          <a:off x="2411" y="106977"/>
          <a:ext cx="2108299" cy="843319"/>
        </a:xfrm>
        <a:prstGeom prst="homePlat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678" tIns="45339" rIns="22670" bIns="45339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Launch</a:t>
          </a:r>
          <a:br>
            <a:rPr lang="en-GB" sz="1700" kern="1200"/>
          </a:br>
          <a:r>
            <a:rPr lang="en-GB" sz="1700" kern="1200"/>
            <a:t> Listen </a:t>
          </a:r>
          <a:br>
            <a:rPr lang="en-GB" sz="1700" kern="1200"/>
          </a:br>
          <a:r>
            <a:rPr lang="en-GB" sz="1700" kern="1200"/>
            <a:t>Link</a:t>
          </a:r>
        </a:p>
      </dsp:txBody>
      <dsp:txXfrm>
        <a:off x="2411" y="106977"/>
        <a:ext cx="1897469" cy="843319"/>
      </dsp:txXfrm>
    </dsp:sp>
    <dsp:sp modelId="{37983D74-FE30-45EF-9188-CA2416C5B786}">
      <dsp:nvSpPr>
        <dsp:cNvPr id="0" name=""/>
        <dsp:cNvSpPr/>
      </dsp:nvSpPr>
      <dsp:spPr>
        <a:xfrm>
          <a:off x="1689050" y="106977"/>
          <a:ext cx="2108299" cy="843319"/>
        </a:xfrm>
        <a:prstGeom prst="chevron">
          <a:avLst/>
        </a:prstGeom>
        <a:solidFill>
          <a:schemeClr val="accent1">
            <a:shade val="50000"/>
            <a:hueOff val="268329"/>
            <a:satOff val="-6535"/>
            <a:lumOff val="28597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Tailored Session 1</a:t>
          </a:r>
        </a:p>
      </dsp:txBody>
      <dsp:txXfrm>
        <a:off x="2110710" y="106977"/>
        <a:ext cx="1264980" cy="843319"/>
      </dsp:txXfrm>
    </dsp:sp>
    <dsp:sp modelId="{FB3F77C4-9560-4C91-9B38-36641D050EBF}">
      <dsp:nvSpPr>
        <dsp:cNvPr id="0" name=""/>
        <dsp:cNvSpPr/>
      </dsp:nvSpPr>
      <dsp:spPr>
        <a:xfrm>
          <a:off x="3375689" y="106977"/>
          <a:ext cx="2108299" cy="843319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Tailored Session 2</a:t>
          </a:r>
        </a:p>
      </dsp:txBody>
      <dsp:txXfrm>
        <a:off x="3797349" y="106977"/>
        <a:ext cx="1264980" cy="8433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Siddons</dc:creator>
  <cp:keywords/>
  <dc:description/>
  <cp:lastModifiedBy>Connor Melia</cp:lastModifiedBy>
  <cp:revision>2</cp:revision>
  <dcterms:created xsi:type="dcterms:W3CDTF">2020-09-25T11:13:00Z</dcterms:created>
  <dcterms:modified xsi:type="dcterms:W3CDTF">2020-09-25T11:13:00Z</dcterms:modified>
</cp:coreProperties>
</file>